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2A683" w14:textId="76816BA4" w:rsidR="00C164BB" w:rsidRPr="00E01FF2" w:rsidRDefault="0089756F" w:rsidP="00C164BB">
      <w:pPr>
        <w:spacing w:after="120"/>
        <w:jc w:val="center"/>
        <w:rPr>
          <w:rFonts w:ascii="Helvetica" w:eastAsia="Calibri" w:hAnsi="Helvetica" w:cs="Helvetica"/>
          <w:b/>
          <w:bCs/>
          <w:sz w:val="22"/>
          <w:szCs w:val="22"/>
        </w:rPr>
      </w:pPr>
      <w:r w:rsidRPr="00E01FF2">
        <w:rPr>
          <w:rFonts w:ascii="Helvetica" w:eastAsia="Calibri" w:hAnsi="Helvetica" w:cs="Helvetica"/>
          <w:b/>
          <w:bCs/>
          <w:sz w:val="22"/>
          <w:szCs w:val="22"/>
        </w:rPr>
        <w:t>ALLEGATO</w:t>
      </w:r>
      <w:r w:rsidR="00C164BB" w:rsidRPr="00E01FF2">
        <w:rPr>
          <w:rFonts w:ascii="Helvetica" w:eastAsia="Calibri" w:hAnsi="Helvetica" w:cs="Helvetica"/>
          <w:b/>
          <w:bCs/>
          <w:sz w:val="22"/>
          <w:szCs w:val="22"/>
        </w:rPr>
        <w:t xml:space="preserve"> </w:t>
      </w:r>
      <w:r w:rsidR="00F66626" w:rsidRPr="00E01FF2">
        <w:rPr>
          <w:rFonts w:ascii="Helvetica" w:eastAsia="Calibri" w:hAnsi="Helvetica" w:cs="Helvetica"/>
          <w:b/>
          <w:bCs/>
          <w:sz w:val="22"/>
          <w:szCs w:val="22"/>
        </w:rPr>
        <w:t>A</w:t>
      </w:r>
    </w:p>
    <w:p w14:paraId="169ADD36" w14:textId="77777777" w:rsidR="00C164BB" w:rsidRPr="00E01FF2" w:rsidRDefault="00C164BB" w:rsidP="00F232F8">
      <w:pPr>
        <w:spacing w:after="120"/>
        <w:jc w:val="center"/>
        <w:rPr>
          <w:rFonts w:ascii="Helvetica" w:eastAsia="Calibri" w:hAnsi="Helvetica" w:cs="Helvetica"/>
          <w:b/>
          <w:bCs/>
          <w:sz w:val="22"/>
          <w:szCs w:val="22"/>
        </w:rPr>
      </w:pPr>
    </w:p>
    <w:p w14:paraId="4E25307D" w14:textId="6D85E7A6" w:rsidR="00C164BB" w:rsidRPr="00E01FF2" w:rsidRDefault="00C164BB" w:rsidP="00C164BB">
      <w:pPr>
        <w:spacing w:after="120"/>
        <w:jc w:val="center"/>
        <w:rPr>
          <w:rFonts w:ascii="Helvetica" w:eastAsia="Calibri" w:hAnsi="Helvetica" w:cs="Helvetica"/>
          <w:b/>
          <w:bCs/>
          <w:sz w:val="22"/>
          <w:szCs w:val="22"/>
        </w:rPr>
      </w:pPr>
      <w:r w:rsidRPr="00E01FF2">
        <w:rPr>
          <w:rFonts w:ascii="Helvetica" w:eastAsia="Calibri" w:hAnsi="Helvetica" w:cs="Helvetica"/>
          <w:b/>
          <w:bCs/>
          <w:sz w:val="22"/>
          <w:szCs w:val="22"/>
        </w:rPr>
        <w:t xml:space="preserve">MISURA </w:t>
      </w:r>
      <w:r w:rsidR="00F232F8" w:rsidRPr="00E01FF2">
        <w:rPr>
          <w:rFonts w:ascii="Helvetica" w:eastAsia="Calibri" w:hAnsi="Helvetica" w:cs="Helvetica"/>
          <w:b/>
          <w:bCs/>
          <w:sz w:val="22"/>
          <w:szCs w:val="22"/>
        </w:rPr>
        <w:t>24</w:t>
      </w:r>
    </w:p>
    <w:p w14:paraId="4514AC56" w14:textId="77777777" w:rsidR="0089756F" w:rsidRPr="00E01FF2" w:rsidRDefault="0089756F" w:rsidP="00C164BB">
      <w:pPr>
        <w:spacing w:after="120"/>
        <w:jc w:val="center"/>
        <w:rPr>
          <w:rFonts w:ascii="Helvetica" w:eastAsia="Calibri" w:hAnsi="Helvetica" w:cs="Helvetica"/>
          <w:b/>
          <w:bCs/>
          <w:sz w:val="22"/>
          <w:szCs w:val="22"/>
        </w:rPr>
      </w:pPr>
    </w:p>
    <w:p w14:paraId="11DE4436" w14:textId="77777777" w:rsidR="006F0571" w:rsidRPr="00E01FF2" w:rsidRDefault="006F0571" w:rsidP="00F232F8">
      <w:pPr>
        <w:spacing w:after="120"/>
        <w:jc w:val="center"/>
        <w:rPr>
          <w:rFonts w:ascii="Helvetica" w:eastAsia="Calibri" w:hAnsi="Helvetica" w:cs="Helvetica"/>
          <w:b/>
          <w:bCs/>
          <w:sz w:val="22"/>
          <w:szCs w:val="22"/>
        </w:rPr>
      </w:pPr>
      <w:r w:rsidRPr="00E01FF2">
        <w:rPr>
          <w:rFonts w:ascii="Helvetica" w:eastAsia="Calibri" w:hAnsi="Helvetica" w:cs="Helvetica"/>
          <w:b/>
          <w:bCs/>
          <w:sz w:val="22"/>
          <w:szCs w:val="22"/>
        </w:rPr>
        <w:t>Misure per il rilancio economico da emergenza COVID</w:t>
      </w:r>
    </w:p>
    <w:p w14:paraId="03C21D61" w14:textId="31DF7F38" w:rsidR="00FC6741" w:rsidRPr="004F0EC9" w:rsidRDefault="006F0571" w:rsidP="00F232F8">
      <w:pPr>
        <w:spacing w:after="120"/>
        <w:jc w:val="center"/>
        <w:rPr>
          <w:rFonts w:ascii="Helvetica" w:eastAsia="Calibri" w:hAnsi="Helvetica" w:cs="Helvetica"/>
          <w:b/>
          <w:bCs/>
          <w:sz w:val="22"/>
          <w:szCs w:val="22"/>
        </w:rPr>
      </w:pPr>
      <w:bookmarkStart w:id="0" w:name="_Hlk43498596"/>
      <w:r w:rsidRPr="00E01FF2">
        <w:rPr>
          <w:rFonts w:ascii="Helvetica" w:eastAsia="Calibri" w:hAnsi="Helvetica" w:cs="Helvetica"/>
          <w:b/>
          <w:bCs/>
          <w:sz w:val="22"/>
          <w:szCs w:val="22"/>
        </w:rPr>
        <w:t xml:space="preserve">Contributi alle </w:t>
      </w:r>
      <w:r w:rsidR="003A235B" w:rsidRPr="00E01FF2">
        <w:rPr>
          <w:rFonts w:ascii="Helvetica" w:eastAsia="Calibri" w:hAnsi="Helvetica" w:cs="Helvetica"/>
          <w:b/>
          <w:bCs/>
          <w:sz w:val="22"/>
          <w:szCs w:val="22"/>
        </w:rPr>
        <w:t xml:space="preserve">Scuole </w:t>
      </w:r>
      <w:r w:rsidR="00FC6741" w:rsidRPr="00E01FF2">
        <w:rPr>
          <w:rFonts w:ascii="Helvetica" w:eastAsia="Calibri" w:hAnsi="Helvetica" w:cs="Helvetica"/>
          <w:b/>
          <w:bCs/>
          <w:sz w:val="22"/>
          <w:szCs w:val="22"/>
        </w:rPr>
        <w:t xml:space="preserve">dell’infanzia </w:t>
      </w:r>
      <w:r w:rsidR="003A235B" w:rsidRPr="00E01FF2">
        <w:rPr>
          <w:rFonts w:ascii="Helvetica" w:eastAsia="Calibri" w:hAnsi="Helvetica" w:cs="Helvetica"/>
          <w:b/>
          <w:bCs/>
          <w:sz w:val="22"/>
          <w:szCs w:val="22"/>
        </w:rPr>
        <w:t>paritarie</w:t>
      </w:r>
      <w:r w:rsidR="003D018E" w:rsidRPr="00E01FF2">
        <w:rPr>
          <w:rFonts w:ascii="Helvetica" w:eastAsia="Calibri" w:hAnsi="Helvetica" w:cs="Helvetica"/>
          <w:b/>
          <w:bCs/>
          <w:sz w:val="22"/>
          <w:szCs w:val="22"/>
        </w:rPr>
        <w:t xml:space="preserve"> (3-6 anni)</w:t>
      </w:r>
    </w:p>
    <w:p w14:paraId="48EDD047" w14:textId="77777777" w:rsidR="00A35CAE" w:rsidRPr="004F0EC9" w:rsidRDefault="00A35CAE" w:rsidP="00C164BB">
      <w:pPr>
        <w:spacing w:after="120"/>
        <w:jc w:val="center"/>
        <w:rPr>
          <w:rFonts w:ascii="Helvetica" w:eastAsia="Calibri" w:hAnsi="Helvetica" w:cs="Helvetica"/>
          <w:b/>
          <w:bCs/>
          <w:sz w:val="22"/>
          <w:szCs w:val="22"/>
        </w:rPr>
      </w:pPr>
    </w:p>
    <w:bookmarkEnd w:id="0"/>
    <w:p w14:paraId="665C1CEA" w14:textId="77777777" w:rsidR="00C164BB" w:rsidRPr="004F0EC9" w:rsidRDefault="00C164BB" w:rsidP="00F232F8">
      <w:pPr>
        <w:spacing w:after="120"/>
        <w:jc w:val="center"/>
        <w:rPr>
          <w:rFonts w:ascii="Helvetica" w:eastAsia="Calibri" w:hAnsi="Helvetica" w:cs="Helvetica"/>
          <w:b/>
          <w:bCs/>
          <w:sz w:val="22"/>
          <w:szCs w:val="22"/>
        </w:rPr>
      </w:pPr>
    </w:p>
    <w:p w14:paraId="76CE3723" w14:textId="77777777" w:rsidR="000240DF" w:rsidRPr="004F0EC9" w:rsidRDefault="005C2938" w:rsidP="00A35CAE">
      <w:pPr>
        <w:spacing w:after="120"/>
        <w:jc w:val="both"/>
        <w:rPr>
          <w:rFonts w:ascii="Helvetica" w:eastAsia="Calibri" w:hAnsi="Helvetica" w:cs="Helvetica"/>
          <w:b/>
          <w:bCs/>
          <w:sz w:val="22"/>
          <w:szCs w:val="22"/>
        </w:rPr>
      </w:pPr>
      <w:r w:rsidRPr="004F0EC9">
        <w:rPr>
          <w:rFonts w:ascii="Helvetica" w:eastAsia="Calibri" w:hAnsi="Helvetica" w:cs="Helvetica"/>
          <w:b/>
          <w:bCs/>
          <w:sz w:val="22"/>
          <w:szCs w:val="22"/>
        </w:rPr>
        <w:t xml:space="preserve">§1 - </w:t>
      </w:r>
      <w:r w:rsidR="00A35CAE" w:rsidRPr="004F0EC9">
        <w:rPr>
          <w:rFonts w:ascii="Helvetica" w:eastAsia="Calibri" w:hAnsi="Helvetica" w:cs="Helvetica"/>
          <w:b/>
          <w:bCs/>
          <w:sz w:val="22"/>
          <w:szCs w:val="22"/>
        </w:rPr>
        <w:t xml:space="preserve">Risorse finanziarie assegnate </w:t>
      </w:r>
    </w:p>
    <w:p w14:paraId="60263CC3" w14:textId="32B9F25F" w:rsidR="00A35CAE" w:rsidRPr="004F0EC9" w:rsidRDefault="00EB55BF" w:rsidP="00A35CAE">
      <w:pPr>
        <w:spacing w:after="120"/>
        <w:jc w:val="both"/>
        <w:rPr>
          <w:rFonts w:ascii="Helvetica" w:eastAsia="Calibri" w:hAnsi="Helvetica" w:cs="Helvetica"/>
          <w:sz w:val="22"/>
          <w:szCs w:val="22"/>
        </w:rPr>
      </w:pPr>
      <w:r w:rsidRPr="004F0EC9">
        <w:rPr>
          <w:rFonts w:ascii="Helvetica" w:eastAsia="Calibri" w:hAnsi="Helvetica" w:cs="Helvetica"/>
          <w:sz w:val="22"/>
          <w:szCs w:val="22"/>
        </w:rPr>
        <w:t>A</w:t>
      </w:r>
      <w:r w:rsidR="00C164BB" w:rsidRPr="004F0EC9">
        <w:rPr>
          <w:rFonts w:ascii="Helvetica" w:eastAsia="Calibri" w:hAnsi="Helvetica" w:cs="Helvetica"/>
          <w:sz w:val="22"/>
          <w:szCs w:val="22"/>
        </w:rPr>
        <w:t>nnualità 2020</w:t>
      </w:r>
      <w:r w:rsidR="000240DF" w:rsidRPr="004F0EC9">
        <w:rPr>
          <w:rFonts w:ascii="Helvetica" w:eastAsia="Calibri" w:hAnsi="Helvetica" w:cs="Helvetica"/>
          <w:sz w:val="22"/>
          <w:szCs w:val="22"/>
        </w:rPr>
        <w:t xml:space="preserve">: </w:t>
      </w:r>
      <w:r w:rsidR="00A35CAE" w:rsidRPr="004F0EC9">
        <w:rPr>
          <w:rFonts w:ascii="Helvetica" w:eastAsia="Calibri" w:hAnsi="Helvetica" w:cs="Helvetica"/>
          <w:sz w:val="22"/>
          <w:szCs w:val="22"/>
        </w:rPr>
        <w:t>€</w:t>
      </w:r>
      <w:r w:rsidR="00FC6741" w:rsidRPr="004F0EC9">
        <w:rPr>
          <w:rFonts w:ascii="Helvetica" w:eastAsia="Calibri" w:hAnsi="Helvetica" w:cs="Helvetica"/>
          <w:sz w:val="22"/>
          <w:szCs w:val="22"/>
        </w:rPr>
        <w:t xml:space="preserve"> 1.744.448,00</w:t>
      </w:r>
      <w:r w:rsidR="00BE5F67">
        <w:rPr>
          <w:rFonts w:ascii="Helvetica" w:eastAsia="Calibri" w:hAnsi="Helvetica" w:cs="Helvetica"/>
          <w:sz w:val="22"/>
          <w:szCs w:val="22"/>
        </w:rPr>
        <w:t xml:space="preserve"> </w:t>
      </w:r>
    </w:p>
    <w:p w14:paraId="35F5F934" w14:textId="77777777" w:rsidR="005B3800" w:rsidRPr="004F0EC9" w:rsidRDefault="005B3800" w:rsidP="00A35CAE">
      <w:pPr>
        <w:autoSpaceDE w:val="0"/>
        <w:autoSpaceDN w:val="0"/>
        <w:adjustRightInd w:val="0"/>
        <w:jc w:val="both"/>
        <w:rPr>
          <w:rFonts w:ascii="Helvetica" w:eastAsia="Calibri" w:hAnsi="Helvetica" w:cs="Helvetica"/>
          <w:sz w:val="22"/>
          <w:szCs w:val="22"/>
        </w:rPr>
      </w:pPr>
    </w:p>
    <w:p w14:paraId="38661D1A" w14:textId="77777777" w:rsidR="00854736" w:rsidRPr="004F0EC9" w:rsidRDefault="005C2938" w:rsidP="00854736">
      <w:pPr>
        <w:autoSpaceDE w:val="0"/>
        <w:autoSpaceDN w:val="0"/>
        <w:adjustRightInd w:val="0"/>
        <w:spacing w:line="240" w:lineRule="atLeast"/>
        <w:ind w:right="-28"/>
        <w:jc w:val="both"/>
        <w:rPr>
          <w:rFonts w:ascii="Helvetica" w:eastAsia="Calibri" w:hAnsi="Helvetica" w:cs="Helvetica"/>
          <w:b/>
          <w:bCs/>
          <w:sz w:val="22"/>
          <w:szCs w:val="22"/>
        </w:rPr>
      </w:pPr>
      <w:r w:rsidRPr="004F0EC9">
        <w:rPr>
          <w:rFonts w:ascii="Helvetica" w:eastAsia="Calibri" w:hAnsi="Helvetica" w:cs="Helvetica"/>
          <w:b/>
          <w:bCs/>
          <w:sz w:val="22"/>
          <w:szCs w:val="22"/>
        </w:rPr>
        <w:t xml:space="preserve">§2 - </w:t>
      </w:r>
      <w:r w:rsidR="00854736" w:rsidRPr="004F0EC9">
        <w:rPr>
          <w:rFonts w:ascii="Helvetica" w:eastAsia="Calibri" w:hAnsi="Helvetica" w:cs="Helvetica"/>
          <w:b/>
          <w:bCs/>
          <w:sz w:val="22"/>
          <w:szCs w:val="22"/>
        </w:rPr>
        <w:t>Tipologia dell’intervento</w:t>
      </w:r>
    </w:p>
    <w:p w14:paraId="407746C9" w14:textId="77777777" w:rsidR="00A35CAE" w:rsidRPr="004F0EC9" w:rsidRDefault="00A35CAE" w:rsidP="00A35CAE">
      <w:pPr>
        <w:autoSpaceDE w:val="0"/>
        <w:autoSpaceDN w:val="0"/>
        <w:adjustRightInd w:val="0"/>
        <w:jc w:val="both"/>
        <w:rPr>
          <w:rFonts w:ascii="Helvetica" w:eastAsia="Calibri" w:hAnsi="Helvetica" w:cs="Helvetica"/>
          <w:sz w:val="22"/>
          <w:szCs w:val="22"/>
        </w:rPr>
      </w:pPr>
    </w:p>
    <w:p w14:paraId="3AE36CC7" w14:textId="72507445" w:rsidR="00C164BB" w:rsidRPr="004F0EC9" w:rsidRDefault="00A35CAE" w:rsidP="00C164BB">
      <w:pPr>
        <w:autoSpaceDE w:val="0"/>
        <w:autoSpaceDN w:val="0"/>
        <w:adjustRightInd w:val="0"/>
        <w:jc w:val="both"/>
        <w:rPr>
          <w:rFonts w:ascii="Helvetica" w:eastAsia="Calibri" w:hAnsi="Helvetica" w:cs="Helvetica"/>
          <w:sz w:val="22"/>
          <w:szCs w:val="22"/>
        </w:rPr>
      </w:pPr>
      <w:r w:rsidRPr="004F0EC9">
        <w:rPr>
          <w:rFonts w:ascii="Helvetica" w:eastAsia="Calibri" w:hAnsi="Helvetica" w:cs="Helvetica"/>
          <w:sz w:val="22"/>
          <w:szCs w:val="22"/>
        </w:rPr>
        <w:t xml:space="preserve">La presente Misura </w:t>
      </w:r>
      <w:r w:rsidR="00C164BB" w:rsidRPr="004F0EC9">
        <w:rPr>
          <w:rFonts w:ascii="Helvetica" w:eastAsia="Calibri" w:hAnsi="Helvetica" w:cs="Helvetica"/>
          <w:sz w:val="22"/>
          <w:szCs w:val="22"/>
        </w:rPr>
        <w:t>è finalizzata alla concessione di un contributo straordinario a fondo perduto in relazione all’emergenza COVID</w:t>
      </w:r>
      <w:r w:rsidR="002A7CA4" w:rsidRPr="004F0EC9">
        <w:rPr>
          <w:rFonts w:ascii="Helvetica" w:eastAsia="Calibri" w:hAnsi="Helvetica" w:cs="Helvetica"/>
          <w:sz w:val="22"/>
          <w:szCs w:val="22"/>
        </w:rPr>
        <w:t>,</w:t>
      </w:r>
      <w:r w:rsidR="00C164BB" w:rsidRPr="004F0EC9">
        <w:rPr>
          <w:rFonts w:ascii="Helvetica" w:eastAsia="Calibri" w:hAnsi="Helvetica" w:cs="Helvetica"/>
          <w:sz w:val="22"/>
          <w:szCs w:val="22"/>
        </w:rPr>
        <w:t xml:space="preserve"> concesso ai sensi della </w:t>
      </w:r>
      <w:r w:rsidR="00C2272F" w:rsidRPr="004F0EC9">
        <w:rPr>
          <w:rFonts w:ascii="Helvetica" w:eastAsia="Calibri" w:hAnsi="Helvetica" w:cs="Helvetica"/>
          <w:sz w:val="22"/>
          <w:szCs w:val="22"/>
        </w:rPr>
        <w:t xml:space="preserve">L.R. n.20 del 3 giugno 2020 </w:t>
      </w:r>
      <w:r w:rsidR="00C164BB" w:rsidRPr="004F0EC9">
        <w:rPr>
          <w:rFonts w:ascii="Helvetica" w:eastAsia="Calibri" w:hAnsi="Helvetica" w:cs="Helvetica"/>
          <w:sz w:val="22"/>
          <w:szCs w:val="22"/>
        </w:rPr>
        <w:t>con le modalità applicative</w:t>
      </w:r>
      <w:r w:rsidR="00F524B2" w:rsidRPr="004F0EC9">
        <w:rPr>
          <w:rFonts w:ascii="Helvetica" w:eastAsia="Calibri" w:hAnsi="Helvetica" w:cs="Helvetica"/>
          <w:sz w:val="22"/>
          <w:szCs w:val="22"/>
        </w:rPr>
        <w:t xml:space="preserve"> definite dal D</w:t>
      </w:r>
      <w:r w:rsidR="009C3073">
        <w:rPr>
          <w:rFonts w:ascii="Helvetica" w:eastAsia="Calibri" w:hAnsi="Helvetica" w:cs="Helvetica"/>
          <w:sz w:val="22"/>
          <w:szCs w:val="22"/>
        </w:rPr>
        <w:t>.</w:t>
      </w:r>
      <w:r w:rsidR="00F524B2" w:rsidRPr="004F0EC9">
        <w:rPr>
          <w:rFonts w:ascii="Helvetica" w:eastAsia="Calibri" w:hAnsi="Helvetica" w:cs="Helvetica"/>
          <w:sz w:val="22"/>
          <w:szCs w:val="22"/>
        </w:rPr>
        <w:t>L</w:t>
      </w:r>
      <w:r w:rsidR="009C3073">
        <w:rPr>
          <w:rFonts w:ascii="Helvetica" w:eastAsia="Calibri" w:hAnsi="Helvetica" w:cs="Helvetica"/>
          <w:sz w:val="22"/>
          <w:szCs w:val="22"/>
        </w:rPr>
        <w:t>.</w:t>
      </w:r>
      <w:r w:rsidR="00F524B2" w:rsidRPr="004F0EC9">
        <w:rPr>
          <w:rFonts w:ascii="Helvetica" w:eastAsia="Calibri" w:hAnsi="Helvetica" w:cs="Helvetica"/>
          <w:sz w:val="22"/>
          <w:szCs w:val="22"/>
        </w:rPr>
        <w:t xml:space="preserve"> n. 34/2020 all’</w:t>
      </w:r>
      <w:r w:rsidR="00C164BB" w:rsidRPr="004F0EC9">
        <w:rPr>
          <w:rFonts w:ascii="Helvetica" w:eastAsia="Calibri" w:hAnsi="Helvetica" w:cs="Helvetica"/>
          <w:sz w:val="22"/>
          <w:szCs w:val="22"/>
        </w:rPr>
        <w:t>art. 264.</w:t>
      </w:r>
    </w:p>
    <w:p w14:paraId="41D0ED61" w14:textId="77777777" w:rsidR="00C164BB" w:rsidRPr="004F0EC9" w:rsidRDefault="00C164BB" w:rsidP="00C164BB">
      <w:pPr>
        <w:autoSpaceDE w:val="0"/>
        <w:autoSpaceDN w:val="0"/>
        <w:adjustRightInd w:val="0"/>
        <w:jc w:val="both"/>
        <w:rPr>
          <w:rFonts w:ascii="Helvetica" w:eastAsia="Calibri" w:hAnsi="Helvetica" w:cs="Helvetica"/>
          <w:sz w:val="22"/>
          <w:szCs w:val="22"/>
        </w:rPr>
      </w:pPr>
    </w:p>
    <w:p w14:paraId="40DADDEA" w14:textId="40B6E5CB" w:rsidR="00C164BB" w:rsidRPr="004F0EC9" w:rsidRDefault="009C2A76" w:rsidP="0046042B">
      <w:pPr>
        <w:autoSpaceDE w:val="0"/>
        <w:autoSpaceDN w:val="0"/>
        <w:adjustRightInd w:val="0"/>
        <w:spacing w:line="240" w:lineRule="atLeast"/>
        <w:jc w:val="both"/>
        <w:rPr>
          <w:rFonts w:ascii="Helvetica" w:eastAsia="Calibri" w:hAnsi="Helvetica" w:cs="Helvetica"/>
          <w:sz w:val="22"/>
          <w:szCs w:val="22"/>
        </w:rPr>
      </w:pPr>
      <w:r w:rsidRPr="004F0EC9">
        <w:rPr>
          <w:rFonts w:ascii="Helvetica" w:eastAsia="Calibri" w:hAnsi="Helvetica" w:cs="Helvetica"/>
          <w:sz w:val="22"/>
          <w:szCs w:val="22"/>
        </w:rPr>
        <w:t>L’obiettivo che si intende</w:t>
      </w:r>
      <w:r w:rsidR="00A35CAE" w:rsidRPr="004F0EC9">
        <w:rPr>
          <w:rFonts w:ascii="Helvetica" w:eastAsia="Calibri" w:hAnsi="Helvetica" w:cs="Helvetica"/>
          <w:sz w:val="22"/>
          <w:szCs w:val="22"/>
        </w:rPr>
        <w:t xml:space="preserve"> perseguire </w:t>
      </w:r>
      <w:r w:rsidRPr="004F0EC9">
        <w:rPr>
          <w:rFonts w:ascii="Helvetica" w:eastAsia="Calibri" w:hAnsi="Helvetica" w:cs="Helvetica"/>
          <w:sz w:val="22"/>
          <w:szCs w:val="22"/>
        </w:rPr>
        <w:t xml:space="preserve">è il </w:t>
      </w:r>
      <w:r w:rsidR="00AF163D" w:rsidRPr="004F0EC9">
        <w:rPr>
          <w:rFonts w:ascii="Helvetica" w:eastAsia="Calibri" w:hAnsi="Helvetica" w:cs="Helvetica"/>
          <w:sz w:val="22"/>
          <w:szCs w:val="22"/>
        </w:rPr>
        <w:t xml:space="preserve">sostegno economico alle </w:t>
      </w:r>
      <w:r w:rsidR="00AF163D" w:rsidRPr="004F0EC9">
        <w:rPr>
          <w:rFonts w:ascii="Helvetica" w:eastAsia="Calibri" w:hAnsi="Helvetica" w:cs="Helvetica"/>
          <w:sz w:val="22"/>
          <w:szCs w:val="22"/>
          <w:u w:val="single"/>
        </w:rPr>
        <w:t>scuole dell’infanzia paritarie</w:t>
      </w:r>
      <w:r w:rsidR="009C3073" w:rsidRPr="006D562C">
        <w:rPr>
          <w:rFonts w:ascii="Helvetica" w:eastAsia="Calibri" w:hAnsi="Helvetica" w:cs="Helvetica"/>
          <w:sz w:val="22"/>
          <w:szCs w:val="22"/>
        </w:rPr>
        <w:t xml:space="preserve"> </w:t>
      </w:r>
      <w:r w:rsidR="00761487" w:rsidRPr="004F0EC9">
        <w:rPr>
          <w:rFonts w:ascii="Helvetica" w:eastAsia="Calibri" w:hAnsi="Helvetica" w:cs="Helvetica"/>
          <w:sz w:val="22"/>
          <w:szCs w:val="22"/>
        </w:rPr>
        <w:t xml:space="preserve">per </w:t>
      </w:r>
      <w:r w:rsidR="00477B35" w:rsidRPr="004F0EC9">
        <w:rPr>
          <w:rFonts w:ascii="Helvetica" w:eastAsia="Calibri" w:hAnsi="Helvetica" w:cs="Helvetica"/>
          <w:sz w:val="22"/>
          <w:szCs w:val="22"/>
        </w:rPr>
        <w:t>le conseguenze determinate dal</w:t>
      </w:r>
      <w:r w:rsidR="003A4A5C" w:rsidRPr="004F0EC9">
        <w:rPr>
          <w:rFonts w:ascii="Helvetica" w:eastAsia="Calibri" w:hAnsi="Helvetica" w:cs="Helvetica"/>
          <w:sz w:val="22"/>
          <w:szCs w:val="22"/>
        </w:rPr>
        <w:t xml:space="preserve"> periodo di </w:t>
      </w:r>
      <w:r w:rsidR="00AF163D" w:rsidRPr="004F0EC9">
        <w:rPr>
          <w:rFonts w:ascii="Helvetica" w:eastAsia="Calibri" w:hAnsi="Helvetica" w:cs="Helvetica"/>
          <w:sz w:val="22"/>
          <w:szCs w:val="22"/>
        </w:rPr>
        <w:t xml:space="preserve">sospensione forzata delle attività </w:t>
      </w:r>
      <w:r w:rsidR="007E1C79" w:rsidRPr="004F0EC9">
        <w:rPr>
          <w:rFonts w:ascii="Helvetica" w:eastAsia="Calibri" w:hAnsi="Helvetica" w:cs="Helvetica"/>
          <w:sz w:val="22"/>
          <w:szCs w:val="22"/>
        </w:rPr>
        <w:t>didattiche</w:t>
      </w:r>
      <w:r w:rsidR="009C34F3" w:rsidRPr="004F0EC9">
        <w:rPr>
          <w:rFonts w:ascii="Helvetica" w:eastAsia="Calibri" w:hAnsi="Helvetica" w:cs="Helvetica"/>
          <w:sz w:val="22"/>
          <w:szCs w:val="22"/>
        </w:rPr>
        <w:t xml:space="preserve"> </w:t>
      </w:r>
      <w:r w:rsidR="00AF163D" w:rsidRPr="004F0EC9">
        <w:rPr>
          <w:rFonts w:ascii="Helvetica" w:eastAsia="Calibri" w:hAnsi="Helvetica" w:cs="Helvetica"/>
          <w:sz w:val="22"/>
          <w:szCs w:val="22"/>
        </w:rPr>
        <w:t xml:space="preserve">a causa </w:t>
      </w:r>
      <w:r w:rsidR="00430B97" w:rsidRPr="004F0EC9">
        <w:rPr>
          <w:rFonts w:ascii="Helvetica" w:eastAsia="Calibri" w:hAnsi="Helvetica" w:cs="Helvetica"/>
          <w:sz w:val="22"/>
          <w:szCs w:val="22"/>
        </w:rPr>
        <w:t>d</w:t>
      </w:r>
      <w:r w:rsidR="009C3073">
        <w:rPr>
          <w:rFonts w:ascii="Helvetica" w:eastAsia="Calibri" w:hAnsi="Helvetica" w:cs="Helvetica"/>
          <w:sz w:val="22"/>
          <w:szCs w:val="22"/>
        </w:rPr>
        <w:t>e</w:t>
      </w:r>
      <w:r w:rsidR="00430B97" w:rsidRPr="004F0EC9">
        <w:rPr>
          <w:rFonts w:ascii="Helvetica" w:eastAsia="Calibri" w:hAnsi="Helvetica" w:cs="Helvetica"/>
          <w:sz w:val="22"/>
          <w:szCs w:val="22"/>
        </w:rPr>
        <w:t>ll’emergenza da COVID</w:t>
      </w:r>
      <w:r w:rsidR="00C11ECD" w:rsidRPr="004F0EC9">
        <w:rPr>
          <w:rFonts w:ascii="Helvetica" w:eastAsia="Calibri" w:hAnsi="Helvetica" w:cs="Helvetica"/>
          <w:sz w:val="22"/>
          <w:szCs w:val="22"/>
        </w:rPr>
        <w:t>-19</w:t>
      </w:r>
      <w:r w:rsidR="00DD6225" w:rsidRPr="004F0EC9">
        <w:rPr>
          <w:rFonts w:ascii="Helvetica" w:eastAsia="Calibri" w:hAnsi="Helvetica" w:cs="Helvetica"/>
          <w:sz w:val="22"/>
          <w:szCs w:val="22"/>
        </w:rPr>
        <w:t xml:space="preserve"> </w:t>
      </w:r>
      <w:r w:rsidR="00A56874" w:rsidRPr="004F0EC9">
        <w:rPr>
          <w:rFonts w:ascii="Helvetica" w:eastAsia="Calibri" w:hAnsi="Helvetica" w:cs="Helvetica"/>
          <w:sz w:val="22"/>
          <w:szCs w:val="22"/>
        </w:rPr>
        <w:t>connesse a</w:t>
      </w:r>
      <w:r w:rsidR="0046042B" w:rsidRPr="004F0EC9">
        <w:rPr>
          <w:rFonts w:ascii="Helvetica" w:eastAsia="Calibri" w:hAnsi="Helvetica" w:cs="Helvetica"/>
          <w:sz w:val="22"/>
          <w:szCs w:val="22"/>
        </w:rPr>
        <w:t>l</w:t>
      </w:r>
      <w:r w:rsidR="00DD6225" w:rsidRPr="004F0EC9">
        <w:rPr>
          <w:rFonts w:ascii="Helvetica" w:eastAsia="Calibri" w:hAnsi="Helvetica" w:cs="Helvetica"/>
          <w:sz w:val="22"/>
          <w:szCs w:val="22"/>
        </w:rPr>
        <w:t xml:space="preserve"> mancato introito delle rette da parte delle famiglie</w:t>
      </w:r>
      <w:r w:rsidR="009C34F3" w:rsidRPr="004F0EC9">
        <w:rPr>
          <w:rFonts w:ascii="Helvetica" w:eastAsia="Calibri" w:hAnsi="Helvetica" w:cs="Helvetica"/>
          <w:sz w:val="22"/>
          <w:szCs w:val="22"/>
        </w:rPr>
        <w:t>.</w:t>
      </w:r>
    </w:p>
    <w:p w14:paraId="62EDFC02" w14:textId="77777777" w:rsidR="0046042B" w:rsidRPr="004F0EC9" w:rsidRDefault="0046042B" w:rsidP="00A41265">
      <w:pPr>
        <w:autoSpaceDE w:val="0"/>
        <w:autoSpaceDN w:val="0"/>
        <w:adjustRightInd w:val="0"/>
        <w:spacing w:line="240" w:lineRule="atLeast"/>
        <w:jc w:val="both"/>
        <w:rPr>
          <w:rFonts w:ascii="Helvetica" w:eastAsia="Calibri" w:hAnsi="Helvetica" w:cs="Helvetica"/>
          <w:sz w:val="22"/>
          <w:szCs w:val="22"/>
        </w:rPr>
      </w:pPr>
    </w:p>
    <w:p w14:paraId="3C50B300" w14:textId="5EE9D136" w:rsidR="00A41265" w:rsidRPr="004F0EC9" w:rsidRDefault="00A41265" w:rsidP="00A41265">
      <w:pPr>
        <w:autoSpaceDE w:val="0"/>
        <w:autoSpaceDN w:val="0"/>
        <w:adjustRightInd w:val="0"/>
        <w:spacing w:line="240" w:lineRule="atLeast"/>
        <w:jc w:val="both"/>
        <w:rPr>
          <w:rFonts w:ascii="Helvetica" w:eastAsia="Calibri" w:hAnsi="Helvetica" w:cs="Helvetica"/>
          <w:sz w:val="22"/>
          <w:szCs w:val="22"/>
        </w:rPr>
      </w:pPr>
      <w:r w:rsidRPr="004F0EC9">
        <w:rPr>
          <w:rFonts w:ascii="Helvetica" w:eastAsia="Calibri" w:hAnsi="Helvetica" w:cs="Helvetica"/>
          <w:sz w:val="22"/>
          <w:szCs w:val="22"/>
        </w:rPr>
        <w:t>Il presente intervento non costituisce aiuto di stato in considerazione che è ricompreso nel sistema dell’istruzione.</w:t>
      </w:r>
    </w:p>
    <w:p w14:paraId="53A7A85C" w14:textId="77777777" w:rsidR="008D551B" w:rsidRPr="004F0EC9" w:rsidRDefault="008D551B" w:rsidP="00A41265">
      <w:pPr>
        <w:autoSpaceDE w:val="0"/>
        <w:autoSpaceDN w:val="0"/>
        <w:adjustRightInd w:val="0"/>
        <w:spacing w:line="240" w:lineRule="atLeast"/>
        <w:jc w:val="both"/>
        <w:rPr>
          <w:rFonts w:ascii="Helvetica" w:eastAsia="Calibri" w:hAnsi="Helvetica" w:cs="Helvetica"/>
          <w:sz w:val="22"/>
          <w:szCs w:val="22"/>
        </w:rPr>
      </w:pPr>
    </w:p>
    <w:p w14:paraId="61F2BBF8" w14:textId="1CEBD9C8" w:rsidR="008D551B" w:rsidRPr="004F0EC9" w:rsidRDefault="008D551B" w:rsidP="008D551B">
      <w:pPr>
        <w:autoSpaceDE w:val="0"/>
        <w:autoSpaceDN w:val="0"/>
        <w:adjustRightInd w:val="0"/>
        <w:spacing w:line="240" w:lineRule="atLeast"/>
        <w:jc w:val="both"/>
        <w:rPr>
          <w:rFonts w:ascii="Helvetica" w:eastAsia="Calibri" w:hAnsi="Helvetica" w:cs="Helvetica"/>
          <w:sz w:val="22"/>
          <w:szCs w:val="22"/>
        </w:rPr>
      </w:pPr>
      <w:r w:rsidRPr="004F0EC9">
        <w:rPr>
          <w:rFonts w:ascii="Helvetica" w:eastAsia="Calibri" w:hAnsi="Helvetica" w:cs="Helvetica"/>
          <w:sz w:val="22"/>
          <w:szCs w:val="22"/>
        </w:rPr>
        <w:t>L’istanza è soggetta all'imposta di bollo, come previsto dall'art. 3 della tariffa di cui al D.P.R. 26 ottobre 1972, n. 642, salvo che sia prevista una specifica ipotesi di esenzione ai sensi della normativa vigente.</w:t>
      </w:r>
    </w:p>
    <w:p w14:paraId="27804276" w14:textId="77777777" w:rsidR="00A35CAE" w:rsidRPr="004F0EC9" w:rsidRDefault="00A35CAE" w:rsidP="00A35CAE">
      <w:pPr>
        <w:autoSpaceDE w:val="0"/>
        <w:autoSpaceDN w:val="0"/>
        <w:adjustRightInd w:val="0"/>
        <w:spacing w:line="240" w:lineRule="atLeast"/>
        <w:jc w:val="both"/>
        <w:rPr>
          <w:rFonts w:ascii="Helvetica" w:eastAsia="Calibri" w:hAnsi="Helvetica" w:cs="Helvetica"/>
          <w:sz w:val="22"/>
          <w:szCs w:val="22"/>
        </w:rPr>
      </w:pPr>
    </w:p>
    <w:p w14:paraId="7E826448" w14:textId="77777777" w:rsidR="00854736" w:rsidRPr="004F0EC9" w:rsidRDefault="005C2938" w:rsidP="00854736">
      <w:pPr>
        <w:spacing w:after="120"/>
        <w:jc w:val="both"/>
        <w:rPr>
          <w:rFonts w:ascii="Helvetica" w:eastAsia="Calibri" w:hAnsi="Helvetica" w:cs="Helvetica"/>
          <w:b/>
          <w:bCs/>
          <w:sz w:val="22"/>
          <w:szCs w:val="22"/>
        </w:rPr>
      </w:pPr>
      <w:r w:rsidRPr="004F0EC9">
        <w:rPr>
          <w:rFonts w:ascii="Helvetica" w:eastAsia="Calibri" w:hAnsi="Helvetica" w:cs="Helvetica"/>
          <w:b/>
          <w:bCs/>
          <w:sz w:val="22"/>
          <w:szCs w:val="22"/>
        </w:rPr>
        <w:t xml:space="preserve">§3 - </w:t>
      </w:r>
      <w:r w:rsidR="00854736" w:rsidRPr="004F0EC9">
        <w:rPr>
          <w:rFonts w:ascii="Helvetica" w:eastAsia="Calibri" w:hAnsi="Helvetica" w:cs="Helvetica"/>
          <w:b/>
          <w:bCs/>
          <w:sz w:val="22"/>
          <w:szCs w:val="22"/>
        </w:rPr>
        <w:t>Soggetti beneficiari e assegnazione del contributo</w:t>
      </w:r>
    </w:p>
    <w:p w14:paraId="17103503" w14:textId="78A526D9" w:rsidR="00A3237A" w:rsidRPr="004F0EC9" w:rsidRDefault="00854736" w:rsidP="00141130">
      <w:pPr>
        <w:spacing w:after="120"/>
        <w:jc w:val="both"/>
        <w:rPr>
          <w:rFonts w:ascii="Helvetica" w:eastAsia="Calibri" w:hAnsi="Helvetica" w:cs="Helvetica"/>
          <w:sz w:val="22"/>
          <w:szCs w:val="22"/>
        </w:rPr>
      </w:pPr>
      <w:r w:rsidRPr="004F0EC9">
        <w:rPr>
          <w:rFonts w:ascii="Helvetica" w:eastAsia="Calibri" w:hAnsi="Helvetica" w:cs="Helvetica"/>
          <w:sz w:val="22"/>
          <w:szCs w:val="22"/>
        </w:rPr>
        <w:t>I d</w:t>
      </w:r>
      <w:r w:rsidR="0072775D" w:rsidRPr="004F0EC9">
        <w:rPr>
          <w:rFonts w:ascii="Helvetica" w:eastAsia="Calibri" w:hAnsi="Helvetica" w:cs="Helvetica"/>
          <w:sz w:val="22"/>
          <w:szCs w:val="22"/>
        </w:rPr>
        <w:t>estinatari de</w:t>
      </w:r>
      <w:r w:rsidR="00B711E3" w:rsidRPr="004F0EC9">
        <w:rPr>
          <w:rFonts w:ascii="Helvetica" w:eastAsia="Calibri" w:hAnsi="Helvetica" w:cs="Helvetica"/>
          <w:sz w:val="22"/>
          <w:szCs w:val="22"/>
        </w:rPr>
        <w:t xml:space="preserve">l contributo </w:t>
      </w:r>
      <w:r w:rsidR="0072775D" w:rsidRPr="004F0EC9">
        <w:rPr>
          <w:rFonts w:ascii="Helvetica" w:eastAsia="Calibri" w:hAnsi="Helvetica" w:cs="Helvetica"/>
          <w:sz w:val="22"/>
          <w:szCs w:val="22"/>
        </w:rPr>
        <w:t xml:space="preserve">sono le </w:t>
      </w:r>
      <w:r w:rsidR="00430B97" w:rsidRPr="004F0EC9">
        <w:rPr>
          <w:rFonts w:ascii="Helvetica" w:eastAsia="Calibri" w:hAnsi="Helvetica" w:cs="Helvetica"/>
          <w:sz w:val="22"/>
          <w:szCs w:val="22"/>
          <w:u w:val="single"/>
        </w:rPr>
        <w:t>scuole dell’infanzia paritarie</w:t>
      </w:r>
      <w:r w:rsidR="00C87F06" w:rsidRPr="004F0EC9">
        <w:rPr>
          <w:rFonts w:ascii="Helvetica" w:eastAsia="Calibri" w:hAnsi="Helvetica" w:cs="Helvetica"/>
          <w:sz w:val="22"/>
          <w:szCs w:val="22"/>
        </w:rPr>
        <w:t xml:space="preserve">, </w:t>
      </w:r>
      <w:r w:rsidR="00100BA7" w:rsidRPr="004F0EC9">
        <w:rPr>
          <w:rFonts w:ascii="Helvetica" w:eastAsia="Calibri" w:hAnsi="Helvetica" w:cs="Helvetica"/>
          <w:sz w:val="22"/>
          <w:szCs w:val="22"/>
        </w:rPr>
        <w:t>in possesso del riconoscimento</w:t>
      </w:r>
      <w:r w:rsidR="00987551" w:rsidRPr="004F0EC9">
        <w:rPr>
          <w:rFonts w:ascii="Helvetica" w:eastAsia="Calibri" w:hAnsi="Helvetica" w:cs="Helvetica"/>
          <w:sz w:val="22"/>
          <w:szCs w:val="22"/>
        </w:rPr>
        <w:t xml:space="preserve"> di parità scolastica</w:t>
      </w:r>
      <w:r w:rsidR="00100BA7" w:rsidRPr="004F0EC9">
        <w:rPr>
          <w:rFonts w:ascii="Helvetica" w:eastAsia="Calibri" w:hAnsi="Helvetica" w:cs="Helvetica"/>
          <w:sz w:val="22"/>
          <w:szCs w:val="22"/>
        </w:rPr>
        <w:t xml:space="preserve"> </w:t>
      </w:r>
      <w:r w:rsidR="00987551" w:rsidRPr="004F0EC9">
        <w:rPr>
          <w:rFonts w:ascii="Helvetica" w:eastAsia="Calibri" w:hAnsi="Helvetica" w:cs="Helvetica"/>
          <w:sz w:val="22"/>
          <w:szCs w:val="22"/>
        </w:rPr>
        <w:t>ottenuto</w:t>
      </w:r>
      <w:r w:rsidR="00CC590B" w:rsidRPr="004F0EC9">
        <w:rPr>
          <w:rFonts w:ascii="Helvetica" w:eastAsia="Calibri" w:hAnsi="Helvetica" w:cs="Helvetica"/>
          <w:sz w:val="22"/>
          <w:szCs w:val="22"/>
        </w:rPr>
        <w:t xml:space="preserve"> </w:t>
      </w:r>
      <w:r w:rsidR="00987551" w:rsidRPr="004F0EC9">
        <w:rPr>
          <w:rFonts w:ascii="Helvetica" w:eastAsia="Calibri" w:hAnsi="Helvetica" w:cs="Helvetica"/>
          <w:sz w:val="22"/>
          <w:szCs w:val="22"/>
        </w:rPr>
        <w:t xml:space="preserve">per effetto della legge 62/2000 </w:t>
      </w:r>
      <w:r w:rsidR="00E01FF2">
        <w:rPr>
          <w:rFonts w:ascii="Helvetica" w:eastAsia="Calibri" w:hAnsi="Helvetica" w:cs="Helvetica"/>
          <w:sz w:val="22"/>
          <w:szCs w:val="22"/>
        </w:rPr>
        <w:t xml:space="preserve">e </w:t>
      </w:r>
      <w:r w:rsidR="00100BA7" w:rsidRPr="004F0EC9">
        <w:rPr>
          <w:rFonts w:ascii="Helvetica" w:eastAsia="Calibri" w:hAnsi="Helvetica" w:cs="Helvetica"/>
          <w:sz w:val="22"/>
          <w:szCs w:val="22"/>
        </w:rPr>
        <w:t>funzionanti sul territorio della Regione Marche</w:t>
      </w:r>
      <w:r w:rsidR="00462C35" w:rsidRPr="004F0EC9">
        <w:rPr>
          <w:rFonts w:ascii="Helvetica" w:eastAsia="Calibri" w:hAnsi="Helvetica" w:cs="Helvetica"/>
          <w:sz w:val="22"/>
          <w:szCs w:val="22"/>
        </w:rPr>
        <w:t xml:space="preserve"> </w:t>
      </w:r>
      <w:r w:rsidR="00987551" w:rsidRPr="004F0EC9">
        <w:rPr>
          <w:rFonts w:ascii="Helvetica" w:eastAsia="Calibri" w:hAnsi="Helvetica" w:cs="Helvetica"/>
          <w:sz w:val="22"/>
          <w:szCs w:val="22"/>
        </w:rPr>
        <w:t>nell’anno scolastico 2019/2020.</w:t>
      </w:r>
    </w:p>
    <w:p w14:paraId="502DEF01" w14:textId="63CE725A" w:rsidR="00141130" w:rsidRPr="004F0EC9" w:rsidRDefault="00141130" w:rsidP="00141130">
      <w:pPr>
        <w:spacing w:after="120"/>
        <w:jc w:val="both"/>
        <w:rPr>
          <w:rFonts w:ascii="Helvetica" w:eastAsia="Calibri" w:hAnsi="Helvetica" w:cs="Helvetica"/>
          <w:sz w:val="22"/>
          <w:szCs w:val="22"/>
        </w:rPr>
      </w:pPr>
      <w:r w:rsidRPr="004F0EC9">
        <w:rPr>
          <w:rFonts w:ascii="Helvetica" w:eastAsia="Calibri" w:hAnsi="Helvetica" w:cs="Helvetica"/>
          <w:sz w:val="22"/>
          <w:szCs w:val="22"/>
        </w:rPr>
        <w:t>I soggetti destinatari del presente contributo debbono possedere tutte le caratteristiche dichiarate ai sensi del §5.</w:t>
      </w:r>
    </w:p>
    <w:p w14:paraId="2CDB5317" w14:textId="62BF09DD" w:rsidR="005D4A40" w:rsidRPr="004F0EC9" w:rsidRDefault="004A5158" w:rsidP="00A35CAE">
      <w:pPr>
        <w:autoSpaceDE w:val="0"/>
        <w:autoSpaceDN w:val="0"/>
        <w:adjustRightInd w:val="0"/>
        <w:spacing w:line="240" w:lineRule="atLeast"/>
        <w:jc w:val="both"/>
        <w:rPr>
          <w:rFonts w:ascii="Helvetica" w:eastAsia="Calibri" w:hAnsi="Helvetica" w:cs="Helvetica"/>
          <w:sz w:val="22"/>
          <w:szCs w:val="22"/>
        </w:rPr>
      </w:pPr>
      <w:r w:rsidRPr="004F0EC9">
        <w:rPr>
          <w:rFonts w:ascii="Helvetica" w:eastAsia="Calibri" w:hAnsi="Helvetica" w:cs="Helvetica"/>
          <w:sz w:val="22"/>
          <w:szCs w:val="22"/>
        </w:rPr>
        <w:t xml:space="preserve"> </w:t>
      </w:r>
    </w:p>
    <w:p w14:paraId="40FEFEE3" w14:textId="77777777" w:rsidR="00854736" w:rsidRPr="004F0EC9" w:rsidRDefault="005C2938" w:rsidP="00854736">
      <w:pPr>
        <w:spacing w:after="120"/>
        <w:jc w:val="both"/>
        <w:rPr>
          <w:rFonts w:ascii="Helvetica" w:eastAsia="Calibri" w:hAnsi="Helvetica" w:cs="Helvetica"/>
          <w:b/>
          <w:bCs/>
          <w:sz w:val="22"/>
          <w:szCs w:val="22"/>
        </w:rPr>
      </w:pPr>
      <w:r w:rsidRPr="004F0EC9">
        <w:rPr>
          <w:rFonts w:ascii="Helvetica" w:eastAsia="Calibri" w:hAnsi="Helvetica" w:cs="Helvetica"/>
          <w:b/>
          <w:bCs/>
          <w:sz w:val="22"/>
          <w:szCs w:val="22"/>
        </w:rPr>
        <w:t xml:space="preserve">§4 - </w:t>
      </w:r>
      <w:r w:rsidR="00854736" w:rsidRPr="004F0EC9">
        <w:rPr>
          <w:rFonts w:ascii="Helvetica" w:eastAsia="Calibri" w:hAnsi="Helvetica" w:cs="Helvetica"/>
          <w:b/>
          <w:bCs/>
          <w:sz w:val="22"/>
          <w:szCs w:val="22"/>
        </w:rPr>
        <w:t>Modalità di presentazione delle domande</w:t>
      </w:r>
      <w:r w:rsidR="0075289B" w:rsidRPr="004F0EC9">
        <w:rPr>
          <w:rFonts w:ascii="Helvetica" w:eastAsia="Calibri" w:hAnsi="Helvetica" w:cs="Helvetica"/>
          <w:b/>
          <w:bCs/>
          <w:sz w:val="22"/>
          <w:szCs w:val="22"/>
        </w:rPr>
        <w:t xml:space="preserve"> </w:t>
      </w:r>
      <w:r w:rsidR="00412C5A" w:rsidRPr="004F0EC9">
        <w:rPr>
          <w:rFonts w:ascii="Helvetica" w:eastAsia="Calibri" w:hAnsi="Helvetica" w:cs="Helvetica"/>
          <w:b/>
          <w:bCs/>
          <w:sz w:val="22"/>
          <w:szCs w:val="22"/>
        </w:rPr>
        <w:t>di contributo</w:t>
      </w:r>
    </w:p>
    <w:p w14:paraId="4510708F" w14:textId="470A5CB4" w:rsidR="00A3237A" w:rsidRDefault="00A3237A" w:rsidP="00A3237A">
      <w:pPr>
        <w:jc w:val="both"/>
        <w:rPr>
          <w:rFonts w:ascii="Helvetica" w:hAnsi="Helvetica" w:cs="Helvetica"/>
          <w:color w:val="0000FF"/>
          <w:sz w:val="22"/>
          <w:szCs w:val="22"/>
          <w:u w:val="single"/>
          <w:lang w:eastAsia="en-US"/>
        </w:rPr>
      </w:pPr>
      <w:bookmarkStart w:id="1" w:name="_Hlk43205407"/>
      <w:bookmarkStart w:id="2" w:name="_Hlk43204490"/>
      <w:r w:rsidRPr="004F0EC9">
        <w:rPr>
          <w:rFonts w:ascii="Helvetica" w:eastAsia="Calibri" w:hAnsi="Helvetica" w:cs="Helvetica"/>
          <w:sz w:val="22"/>
          <w:szCs w:val="22"/>
        </w:rPr>
        <w:t xml:space="preserve">La domanda di contributo dovrà essere inviata solo ed esclusivamente attraverso la piattaforma informatica regionale denominata </w:t>
      </w:r>
      <w:r w:rsidRPr="004F0EC9">
        <w:rPr>
          <w:rFonts w:ascii="Helvetica" w:eastAsia="Calibri" w:hAnsi="Helvetica" w:cs="Helvetica"/>
          <w:b/>
          <w:bCs/>
          <w:sz w:val="22"/>
          <w:szCs w:val="22"/>
        </w:rPr>
        <w:t>SIFORM2</w:t>
      </w:r>
      <w:r w:rsidRPr="004F0EC9">
        <w:rPr>
          <w:rFonts w:ascii="Helvetica" w:eastAsia="Calibri" w:hAnsi="Helvetica" w:cs="Helvetica"/>
          <w:sz w:val="22"/>
          <w:szCs w:val="22"/>
        </w:rPr>
        <w:t>, accessibile al seguente indirizzo</w:t>
      </w:r>
      <w:r w:rsidR="00BE5F67">
        <w:rPr>
          <w:rFonts w:ascii="Helvetica" w:eastAsia="Calibri" w:hAnsi="Helvetica" w:cs="Helvetica"/>
          <w:sz w:val="22"/>
          <w:szCs w:val="22"/>
        </w:rPr>
        <w:t xml:space="preserve"> </w:t>
      </w:r>
      <w:proofErr w:type="spellStart"/>
      <w:r w:rsidRPr="004F0EC9">
        <w:rPr>
          <w:rFonts w:ascii="Helvetica" w:eastAsia="Calibri" w:hAnsi="Helvetica" w:cs="Helvetica"/>
          <w:sz w:val="22"/>
          <w:szCs w:val="22"/>
        </w:rPr>
        <w:t>internet</w:t>
      </w:r>
      <w:proofErr w:type="spellEnd"/>
      <w:r w:rsidRPr="004F0EC9">
        <w:rPr>
          <w:rFonts w:ascii="Helvetica" w:eastAsia="Calibri" w:hAnsi="Helvetica" w:cs="Helvetica"/>
          <w:sz w:val="22"/>
          <w:szCs w:val="22"/>
        </w:rPr>
        <w:t xml:space="preserve">: </w:t>
      </w:r>
      <w:hyperlink r:id="rId8" w:history="1">
        <w:r w:rsidRPr="004F0EC9">
          <w:rPr>
            <w:rFonts w:ascii="Helvetica" w:hAnsi="Helvetica" w:cs="Helvetica"/>
            <w:color w:val="0000FF"/>
            <w:sz w:val="22"/>
            <w:szCs w:val="22"/>
            <w:u w:val="single"/>
            <w:lang w:eastAsia="en-US"/>
          </w:rPr>
          <w:t>https://siform2.</w:t>
        </w:r>
        <w:r w:rsidRPr="004F0EC9">
          <w:rPr>
            <w:rFonts w:ascii="Helvetica" w:hAnsi="Helvetica" w:cs="Helvetica"/>
            <w:color w:val="0000FF"/>
            <w:sz w:val="22"/>
            <w:szCs w:val="22"/>
            <w:u w:val="single"/>
            <w:lang w:eastAsia="en-US"/>
          </w:rPr>
          <w:t>r</w:t>
        </w:r>
        <w:r w:rsidRPr="004F0EC9">
          <w:rPr>
            <w:rFonts w:ascii="Helvetica" w:hAnsi="Helvetica" w:cs="Helvetica"/>
            <w:color w:val="0000FF"/>
            <w:sz w:val="22"/>
            <w:szCs w:val="22"/>
            <w:u w:val="single"/>
            <w:lang w:eastAsia="en-US"/>
          </w:rPr>
          <w:t>eg</w:t>
        </w:r>
        <w:r w:rsidRPr="004F0EC9">
          <w:rPr>
            <w:rFonts w:ascii="Helvetica" w:hAnsi="Helvetica" w:cs="Helvetica"/>
            <w:color w:val="0000FF"/>
            <w:sz w:val="22"/>
            <w:szCs w:val="22"/>
            <w:u w:val="single"/>
            <w:lang w:eastAsia="en-US"/>
          </w:rPr>
          <w:t>i</w:t>
        </w:r>
        <w:r w:rsidRPr="004F0EC9">
          <w:rPr>
            <w:rFonts w:ascii="Helvetica" w:hAnsi="Helvetica" w:cs="Helvetica"/>
            <w:color w:val="0000FF"/>
            <w:sz w:val="22"/>
            <w:szCs w:val="22"/>
            <w:u w:val="single"/>
            <w:lang w:eastAsia="en-US"/>
          </w:rPr>
          <w:t>one.marche.it</w:t>
        </w:r>
      </w:hyperlink>
      <w:r w:rsidR="00AD2AB7">
        <w:rPr>
          <w:rFonts w:ascii="Helvetica" w:hAnsi="Helvetica" w:cs="Helvetica"/>
          <w:color w:val="0000FF"/>
          <w:sz w:val="22"/>
          <w:szCs w:val="22"/>
          <w:u w:val="single"/>
          <w:lang w:eastAsia="en-US"/>
        </w:rPr>
        <w:t xml:space="preserve"> </w:t>
      </w:r>
    </w:p>
    <w:p w14:paraId="3126A6C0" w14:textId="4D07524D" w:rsidR="00503BDA" w:rsidRDefault="00503BDA" w:rsidP="00A3237A">
      <w:pPr>
        <w:jc w:val="both"/>
        <w:rPr>
          <w:rFonts w:ascii="Helvetica" w:hAnsi="Helvetica" w:cs="Helvetica"/>
          <w:color w:val="0000FF"/>
          <w:sz w:val="22"/>
          <w:szCs w:val="22"/>
          <w:u w:val="single"/>
          <w:lang w:eastAsia="en-US"/>
        </w:rPr>
      </w:pPr>
    </w:p>
    <w:p w14:paraId="410844C0" w14:textId="02AC3E11" w:rsidR="00F232F8" w:rsidRPr="004F0EC9" w:rsidRDefault="00A3237A" w:rsidP="00F232F8">
      <w:pPr>
        <w:jc w:val="both"/>
        <w:rPr>
          <w:rFonts w:ascii="Helvetica" w:eastAsia="Calibri" w:hAnsi="Helvetica" w:cs="Helvetica"/>
          <w:sz w:val="22"/>
          <w:szCs w:val="22"/>
        </w:rPr>
      </w:pPr>
      <w:r w:rsidRPr="004F0EC9">
        <w:rPr>
          <w:rFonts w:ascii="Helvetica" w:eastAsia="Calibri" w:hAnsi="Helvetica" w:cs="Helvetica"/>
          <w:sz w:val="22"/>
          <w:szCs w:val="22"/>
        </w:rPr>
        <w:t xml:space="preserve">Tale piattaforma consentirà la presentazione della domanda di contributo solo ed </w:t>
      </w:r>
      <w:r w:rsidRPr="00EE26E6">
        <w:rPr>
          <w:rFonts w:ascii="Helvetica" w:eastAsia="Calibri" w:hAnsi="Helvetica" w:cs="Helvetica"/>
          <w:sz w:val="22"/>
          <w:szCs w:val="22"/>
        </w:rPr>
        <w:t xml:space="preserve">esclusivamente </w:t>
      </w:r>
      <w:bookmarkStart w:id="3" w:name="_Hlk43761920"/>
      <w:r w:rsidR="001728EB" w:rsidRPr="00B1257D">
        <w:rPr>
          <w:rFonts w:ascii="Helvetica" w:eastAsia="Calibri" w:hAnsi="Helvetica" w:cs="Helvetica"/>
          <w:b/>
          <w:bCs/>
          <w:sz w:val="22"/>
          <w:szCs w:val="22"/>
        </w:rPr>
        <w:t>d</w:t>
      </w:r>
      <w:r w:rsidR="00223958" w:rsidRPr="00B1257D">
        <w:rPr>
          <w:rFonts w:ascii="Helvetica" w:eastAsia="Calibri" w:hAnsi="Helvetica" w:cs="Helvetica"/>
          <w:b/>
          <w:bCs/>
          <w:sz w:val="22"/>
          <w:szCs w:val="22"/>
        </w:rPr>
        <w:t>a</w:t>
      </w:r>
      <w:r w:rsidR="001728EB" w:rsidRPr="00B1257D">
        <w:rPr>
          <w:rFonts w:ascii="Helvetica" w:eastAsia="Calibri" w:hAnsi="Helvetica" w:cs="Helvetica"/>
          <w:b/>
          <w:bCs/>
          <w:sz w:val="22"/>
          <w:szCs w:val="22"/>
        </w:rPr>
        <w:t>l</w:t>
      </w:r>
      <w:r w:rsidR="00EE26E6" w:rsidRPr="00B1257D">
        <w:rPr>
          <w:rFonts w:ascii="Helvetica" w:eastAsia="Calibri" w:hAnsi="Helvetica" w:cs="Helvetica"/>
          <w:b/>
          <w:bCs/>
          <w:sz w:val="22"/>
          <w:szCs w:val="22"/>
        </w:rPr>
        <w:t xml:space="preserve"> 23</w:t>
      </w:r>
      <w:r w:rsidR="007B657D" w:rsidRPr="00B1257D">
        <w:rPr>
          <w:rFonts w:ascii="Helvetica" w:eastAsia="Calibri" w:hAnsi="Helvetica" w:cs="Helvetica"/>
          <w:b/>
          <w:bCs/>
          <w:sz w:val="22"/>
          <w:szCs w:val="22"/>
        </w:rPr>
        <w:t xml:space="preserve"> </w:t>
      </w:r>
      <w:r w:rsidR="00F232F8" w:rsidRPr="00B1257D">
        <w:rPr>
          <w:rFonts w:ascii="Helvetica" w:eastAsia="Calibri" w:hAnsi="Helvetica" w:cs="Helvetica"/>
          <w:b/>
          <w:bCs/>
          <w:sz w:val="22"/>
          <w:szCs w:val="22"/>
        </w:rPr>
        <w:t>giugno fino a</w:t>
      </w:r>
      <w:r w:rsidRPr="00B1257D">
        <w:rPr>
          <w:rFonts w:ascii="Helvetica" w:eastAsia="Calibri" w:hAnsi="Helvetica" w:cs="Helvetica"/>
          <w:b/>
          <w:bCs/>
          <w:sz w:val="22"/>
          <w:szCs w:val="22"/>
        </w:rPr>
        <w:t xml:space="preserve">lle ore </w:t>
      </w:r>
      <w:r w:rsidR="00B1257D" w:rsidRPr="00B1257D">
        <w:rPr>
          <w:rFonts w:ascii="Helvetica" w:eastAsia="Calibri" w:hAnsi="Helvetica" w:cs="Helvetica"/>
          <w:b/>
          <w:bCs/>
          <w:sz w:val="22"/>
          <w:szCs w:val="22"/>
        </w:rPr>
        <w:t>19</w:t>
      </w:r>
      <w:r w:rsidR="00466314">
        <w:rPr>
          <w:rFonts w:ascii="Helvetica" w:eastAsia="Calibri" w:hAnsi="Helvetica" w:cs="Helvetica"/>
          <w:b/>
          <w:bCs/>
          <w:sz w:val="22"/>
          <w:szCs w:val="22"/>
        </w:rPr>
        <w:t>,00</w:t>
      </w:r>
      <w:r w:rsidR="00F232F8" w:rsidRPr="00B1257D">
        <w:rPr>
          <w:rFonts w:ascii="Helvetica" w:eastAsia="Calibri" w:hAnsi="Helvetica" w:cs="Helvetica"/>
          <w:b/>
          <w:bCs/>
          <w:sz w:val="22"/>
          <w:szCs w:val="22"/>
        </w:rPr>
        <w:t xml:space="preserve"> del </w:t>
      </w:r>
      <w:r w:rsidR="00371DF0" w:rsidRPr="00B1257D">
        <w:rPr>
          <w:rFonts w:ascii="Helvetica" w:eastAsia="Calibri" w:hAnsi="Helvetica" w:cs="Helvetica"/>
          <w:b/>
          <w:bCs/>
          <w:sz w:val="22"/>
          <w:szCs w:val="22"/>
        </w:rPr>
        <w:t>30 giugno</w:t>
      </w:r>
      <w:r w:rsidR="00F232F8" w:rsidRPr="00B1257D">
        <w:rPr>
          <w:rFonts w:ascii="Helvetica" w:eastAsia="Calibri" w:hAnsi="Helvetica" w:cs="Helvetica"/>
          <w:b/>
          <w:bCs/>
          <w:sz w:val="22"/>
          <w:szCs w:val="22"/>
        </w:rPr>
        <w:t xml:space="preserve"> 2020</w:t>
      </w:r>
      <w:bookmarkEnd w:id="3"/>
      <w:r w:rsidR="007B657D" w:rsidRPr="007B657D">
        <w:rPr>
          <w:rFonts w:ascii="Helvetica" w:eastAsia="Calibri" w:hAnsi="Helvetica" w:cs="Helvetica"/>
          <w:b/>
          <w:bCs/>
          <w:sz w:val="22"/>
          <w:szCs w:val="22"/>
        </w:rPr>
        <w:t xml:space="preserve">. </w:t>
      </w:r>
      <w:r w:rsidR="00F232F8" w:rsidRPr="004F0EC9">
        <w:rPr>
          <w:rFonts w:ascii="Helvetica" w:eastAsia="Calibri" w:hAnsi="Helvetica" w:cs="Helvetica"/>
          <w:sz w:val="22"/>
          <w:szCs w:val="22"/>
        </w:rPr>
        <w:t>Fanno fede la data e l’ora della piattaforma informatica regionale.</w:t>
      </w:r>
    </w:p>
    <w:p w14:paraId="04CF3AF1" w14:textId="40B3DF26" w:rsidR="00CF6836" w:rsidRPr="004F0EC9" w:rsidRDefault="00CF6836" w:rsidP="00A3237A">
      <w:pPr>
        <w:jc w:val="both"/>
        <w:rPr>
          <w:rFonts w:ascii="Helvetica" w:eastAsia="Calibri" w:hAnsi="Helvetica" w:cs="Helvetica"/>
          <w:sz w:val="22"/>
          <w:szCs w:val="22"/>
        </w:rPr>
      </w:pPr>
    </w:p>
    <w:p w14:paraId="5CDCFC80" w14:textId="09309AF3" w:rsidR="00A3237A" w:rsidRPr="004F0EC9" w:rsidRDefault="00CF6836" w:rsidP="00A3237A">
      <w:pPr>
        <w:jc w:val="both"/>
        <w:rPr>
          <w:rFonts w:ascii="Helvetica" w:eastAsia="Calibri" w:hAnsi="Helvetica" w:cs="Helvetica"/>
          <w:sz w:val="22"/>
          <w:szCs w:val="22"/>
        </w:rPr>
      </w:pPr>
      <w:r w:rsidRPr="004F0EC9">
        <w:rPr>
          <w:rFonts w:ascii="Helvetica" w:eastAsia="Calibri" w:hAnsi="Helvetica" w:cs="Helvetica"/>
          <w:sz w:val="22"/>
          <w:szCs w:val="22"/>
        </w:rPr>
        <w:t>L</w:t>
      </w:r>
      <w:r w:rsidR="00A3237A" w:rsidRPr="004F0EC9">
        <w:rPr>
          <w:rFonts w:ascii="Helvetica" w:eastAsia="Calibri" w:hAnsi="Helvetica" w:cs="Helvetica"/>
          <w:sz w:val="22"/>
          <w:szCs w:val="22"/>
        </w:rPr>
        <w:t>a piatt</w:t>
      </w:r>
      <w:r w:rsidRPr="004F0EC9">
        <w:rPr>
          <w:rFonts w:ascii="Helvetica" w:eastAsia="Calibri" w:hAnsi="Helvetica" w:cs="Helvetica"/>
          <w:sz w:val="22"/>
          <w:szCs w:val="22"/>
        </w:rPr>
        <w:t>af</w:t>
      </w:r>
      <w:r w:rsidR="00A3237A" w:rsidRPr="004F0EC9">
        <w:rPr>
          <w:rFonts w:ascii="Helvetica" w:eastAsia="Calibri" w:hAnsi="Helvetica" w:cs="Helvetica"/>
          <w:sz w:val="22"/>
          <w:szCs w:val="22"/>
        </w:rPr>
        <w:t>orma regionale consente di compilare la propria domanda di contributo e di rendere le dichiarazioni (ai sensi degli artt. 46 e 47 del DPR n. 445/2000) necessarie a verificare le condizioni di ammissibilità della domanda e fornire le informazioni indispensabili per determinare l’ammontare del contributo.</w:t>
      </w:r>
    </w:p>
    <w:p w14:paraId="401A0880" w14:textId="77777777" w:rsidR="00A3237A" w:rsidRPr="004F0EC9" w:rsidRDefault="00A3237A" w:rsidP="00480C6C">
      <w:pPr>
        <w:jc w:val="both"/>
        <w:rPr>
          <w:rFonts w:ascii="Helvetica" w:eastAsia="Calibri" w:hAnsi="Helvetica" w:cs="Helvetica"/>
          <w:sz w:val="22"/>
          <w:szCs w:val="22"/>
        </w:rPr>
      </w:pPr>
    </w:p>
    <w:p w14:paraId="1A8732CD" w14:textId="0DE338C3" w:rsidR="00194A69" w:rsidRDefault="00CF6836" w:rsidP="004831B0">
      <w:pPr>
        <w:jc w:val="both"/>
        <w:rPr>
          <w:rFonts w:ascii="Helvetica" w:eastAsia="Calibri" w:hAnsi="Helvetica" w:cs="Helvetica"/>
          <w:sz w:val="22"/>
          <w:szCs w:val="22"/>
        </w:rPr>
      </w:pPr>
      <w:r w:rsidRPr="004F0EC9">
        <w:rPr>
          <w:rFonts w:ascii="Helvetica" w:eastAsia="Calibri" w:hAnsi="Helvetica" w:cs="Helvetica"/>
          <w:sz w:val="22"/>
          <w:szCs w:val="22"/>
        </w:rPr>
        <w:t>La procedura di presentazione della domanda prevede</w:t>
      </w:r>
      <w:r w:rsidR="004831B0" w:rsidRPr="004F0EC9">
        <w:rPr>
          <w:rFonts w:ascii="Helvetica" w:eastAsia="Calibri" w:hAnsi="Helvetica" w:cs="Helvetica"/>
          <w:sz w:val="22"/>
          <w:szCs w:val="22"/>
        </w:rPr>
        <w:t xml:space="preserve"> l’</w:t>
      </w:r>
      <w:r w:rsidRPr="004F0EC9">
        <w:rPr>
          <w:rFonts w:ascii="Helvetica" w:eastAsia="Calibri" w:hAnsi="Helvetica" w:cs="Helvetica"/>
          <w:sz w:val="22"/>
          <w:szCs w:val="22"/>
          <w:u w:val="single"/>
        </w:rPr>
        <w:t>accreditamento dell’utente</w:t>
      </w:r>
      <w:r w:rsidRPr="004F0EC9">
        <w:rPr>
          <w:rFonts w:ascii="Helvetica" w:eastAsia="Calibri" w:hAnsi="Helvetica" w:cs="Helvetica"/>
          <w:sz w:val="22"/>
          <w:szCs w:val="22"/>
        </w:rPr>
        <w:t xml:space="preserve">. </w:t>
      </w:r>
    </w:p>
    <w:p w14:paraId="610546C9" w14:textId="77777777" w:rsidR="00466314" w:rsidRPr="004F0EC9" w:rsidRDefault="00466314" w:rsidP="004831B0">
      <w:pPr>
        <w:jc w:val="both"/>
        <w:rPr>
          <w:rFonts w:ascii="Helvetica" w:eastAsia="Calibri" w:hAnsi="Helvetica" w:cs="Helvetica"/>
          <w:color w:val="FF0000"/>
          <w:sz w:val="22"/>
          <w:szCs w:val="22"/>
        </w:rPr>
      </w:pPr>
    </w:p>
    <w:p w14:paraId="4EC6837E" w14:textId="3D29C230" w:rsidR="00EA6042" w:rsidRDefault="00CF6836" w:rsidP="009C3073">
      <w:pPr>
        <w:shd w:val="clear" w:color="auto" w:fill="FFFFFF" w:themeFill="background1"/>
        <w:jc w:val="both"/>
        <w:rPr>
          <w:rFonts w:ascii="Helvetica" w:eastAsia="Calibri" w:hAnsi="Helvetica" w:cs="Helvetica"/>
          <w:sz w:val="22"/>
          <w:szCs w:val="22"/>
        </w:rPr>
      </w:pPr>
      <w:bookmarkStart w:id="4" w:name="_Hlk43751970"/>
      <w:r w:rsidRPr="004F0EC9">
        <w:rPr>
          <w:rFonts w:ascii="Helvetica" w:eastAsia="Calibri" w:hAnsi="Helvetica" w:cs="Helvetica"/>
          <w:sz w:val="22"/>
          <w:szCs w:val="22"/>
        </w:rPr>
        <w:lastRenderedPageBreak/>
        <w:t>Per</w:t>
      </w:r>
      <w:r w:rsidR="009A6418">
        <w:rPr>
          <w:rFonts w:ascii="Helvetica" w:eastAsia="Calibri" w:hAnsi="Helvetica" w:cs="Helvetica"/>
          <w:sz w:val="22"/>
          <w:szCs w:val="22"/>
        </w:rPr>
        <w:t>tanto</w:t>
      </w:r>
      <w:r w:rsidR="00466314">
        <w:rPr>
          <w:rFonts w:ascii="Helvetica" w:eastAsia="Calibri" w:hAnsi="Helvetica" w:cs="Helvetica"/>
          <w:sz w:val="22"/>
          <w:szCs w:val="22"/>
        </w:rPr>
        <w:t>,</w:t>
      </w:r>
      <w:r w:rsidR="009A6418">
        <w:rPr>
          <w:rFonts w:ascii="Helvetica" w:eastAsia="Calibri" w:hAnsi="Helvetica" w:cs="Helvetica"/>
          <w:sz w:val="22"/>
          <w:szCs w:val="22"/>
        </w:rPr>
        <w:t xml:space="preserve"> per</w:t>
      </w:r>
      <w:r w:rsidRPr="004F0EC9">
        <w:rPr>
          <w:rFonts w:ascii="Helvetica" w:eastAsia="Calibri" w:hAnsi="Helvetica" w:cs="Helvetica"/>
          <w:sz w:val="22"/>
          <w:szCs w:val="22"/>
        </w:rPr>
        <w:t xml:space="preserve"> accedere a</w:t>
      </w:r>
      <w:r w:rsidR="00503BDA">
        <w:rPr>
          <w:rFonts w:ascii="Helvetica" w:eastAsia="Calibri" w:hAnsi="Helvetica" w:cs="Helvetica"/>
          <w:sz w:val="22"/>
          <w:szCs w:val="22"/>
        </w:rPr>
        <w:t xml:space="preserve">lla </w:t>
      </w:r>
      <w:bookmarkStart w:id="5" w:name="_Hlk43757915"/>
      <w:r w:rsidR="00503BDA">
        <w:rPr>
          <w:rFonts w:ascii="Helvetica" w:eastAsia="Calibri" w:hAnsi="Helvetica" w:cs="Helvetica"/>
          <w:sz w:val="22"/>
          <w:szCs w:val="22"/>
        </w:rPr>
        <w:t>piattaforma in</w:t>
      </w:r>
      <w:r w:rsidRPr="004F0EC9">
        <w:rPr>
          <w:rFonts w:ascii="Helvetica" w:eastAsia="Calibri" w:hAnsi="Helvetica" w:cs="Helvetica"/>
          <w:sz w:val="22"/>
          <w:szCs w:val="22"/>
        </w:rPr>
        <w:t>formatic</w:t>
      </w:r>
      <w:r w:rsidR="00503BDA">
        <w:rPr>
          <w:rFonts w:ascii="Helvetica" w:eastAsia="Calibri" w:hAnsi="Helvetica" w:cs="Helvetica"/>
          <w:sz w:val="22"/>
          <w:szCs w:val="22"/>
        </w:rPr>
        <w:t>a</w:t>
      </w:r>
      <w:r w:rsidRPr="004F0EC9">
        <w:rPr>
          <w:rFonts w:ascii="Helvetica" w:eastAsia="Calibri" w:hAnsi="Helvetica" w:cs="Helvetica"/>
          <w:sz w:val="22"/>
          <w:szCs w:val="22"/>
        </w:rPr>
        <w:t xml:space="preserve"> SIFORM2</w:t>
      </w:r>
      <w:r w:rsidR="00466314">
        <w:rPr>
          <w:rFonts w:ascii="Helvetica" w:eastAsia="Calibri" w:hAnsi="Helvetica" w:cs="Helvetica"/>
          <w:sz w:val="22"/>
          <w:szCs w:val="22"/>
        </w:rPr>
        <w:t xml:space="preserve">, </w:t>
      </w:r>
      <w:bookmarkEnd w:id="5"/>
      <w:r w:rsidRPr="004F0EC9">
        <w:rPr>
          <w:rFonts w:ascii="Helvetica" w:eastAsia="Calibri" w:hAnsi="Helvetica" w:cs="Helvetica"/>
          <w:sz w:val="22"/>
          <w:szCs w:val="22"/>
        </w:rPr>
        <w:t xml:space="preserve">l’utente deve disporre di apposite credenziali di tipo “forte” ovvero credenziali nominative rilasciate previo riconoscimento di persona con documento di identità. </w:t>
      </w:r>
      <w:r w:rsidRPr="00194A69">
        <w:rPr>
          <w:rFonts w:ascii="Helvetica" w:eastAsia="Calibri" w:hAnsi="Helvetica" w:cs="Helvetica"/>
          <w:b/>
          <w:bCs/>
          <w:sz w:val="22"/>
          <w:szCs w:val="22"/>
        </w:rPr>
        <w:t>Sono supportate le seguenti modalità</w:t>
      </w:r>
      <w:r w:rsidR="00985997">
        <w:rPr>
          <w:rFonts w:ascii="Helvetica" w:eastAsia="Calibri" w:hAnsi="Helvetica" w:cs="Helvetica"/>
          <w:b/>
          <w:bCs/>
          <w:sz w:val="22"/>
          <w:szCs w:val="22"/>
        </w:rPr>
        <w:t>:</w:t>
      </w:r>
      <w:r w:rsidR="009C3073">
        <w:rPr>
          <w:rFonts w:ascii="Helvetica" w:eastAsia="Calibri" w:hAnsi="Helvetica" w:cs="Helvetica"/>
          <w:sz w:val="22"/>
          <w:szCs w:val="22"/>
        </w:rPr>
        <w:t xml:space="preserve"> </w:t>
      </w:r>
    </w:p>
    <w:p w14:paraId="2415F9C8" w14:textId="77777777" w:rsidR="00EA6042" w:rsidRDefault="00CF6836" w:rsidP="00EA6042">
      <w:pPr>
        <w:pStyle w:val="Paragrafoelenco"/>
        <w:numPr>
          <w:ilvl w:val="0"/>
          <w:numId w:val="24"/>
        </w:numPr>
        <w:shd w:val="clear" w:color="auto" w:fill="FFFFFF" w:themeFill="background1"/>
        <w:jc w:val="both"/>
        <w:rPr>
          <w:rFonts w:ascii="Helvetica" w:eastAsia="Calibri" w:hAnsi="Helvetica" w:cs="Helvetica"/>
          <w:sz w:val="22"/>
          <w:szCs w:val="22"/>
        </w:rPr>
      </w:pPr>
      <w:r w:rsidRPr="00EA6042">
        <w:rPr>
          <w:rFonts w:ascii="Helvetica" w:eastAsia="Calibri" w:hAnsi="Helvetica" w:cs="Helvetica"/>
          <w:sz w:val="22"/>
          <w:szCs w:val="22"/>
        </w:rPr>
        <w:t>SPID</w:t>
      </w:r>
    </w:p>
    <w:p w14:paraId="264F848A" w14:textId="1EC044E7" w:rsidR="00EA6042" w:rsidRDefault="00EA6042" w:rsidP="00EA6042">
      <w:pPr>
        <w:pStyle w:val="Paragrafoelenco"/>
        <w:numPr>
          <w:ilvl w:val="0"/>
          <w:numId w:val="24"/>
        </w:numPr>
        <w:shd w:val="clear" w:color="auto" w:fill="FFFFFF" w:themeFill="background1"/>
        <w:jc w:val="both"/>
        <w:rPr>
          <w:rFonts w:ascii="Helvetica" w:eastAsia="Calibri" w:hAnsi="Helvetica" w:cs="Helvetica"/>
          <w:sz w:val="22"/>
          <w:szCs w:val="22"/>
        </w:rPr>
      </w:pPr>
      <w:r>
        <w:rPr>
          <w:rFonts w:ascii="Helvetica" w:eastAsia="Calibri" w:hAnsi="Helvetica" w:cs="Helvetica"/>
          <w:sz w:val="22"/>
          <w:szCs w:val="22"/>
        </w:rPr>
        <w:t>C</w:t>
      </w:r>
      <w:r w:rsidR="00CF6836" w:rsidRPr="00EA6042">
        <w:rPr>
          <w:rFonts w:ascii="Helvetica" w:eastAsia="Calibri" w:hAnsi="Helvetica" w:cs="Helvetica"/>
          <w:sz w:val="22"/>
          <w:szCs w:val="22"/>
        </w:rPr>
        <w:t xml:space="preserve">NS – </w:t>
      </w:r>
      <w:r w:rsidR="009C3073" w:rsidRPr="00EA6042">
        <w:rPr>
          <w:rFonts w:ascii="Helvetica" w:eastAsia="Calibri" w:hAnsi="Helvetica" w:cs="Helvetica"/>
          <w:sz w:val="22"/>
          <w:szCs w:val="22"/>
        </w:rPr>
        <w:t>C</w:t>
      </w:r>
      <w:r w:rsidR="00CF6836" w:rsidRPr="00EA6042">
        <w:rPr>
          <w:rFonts w:ascii="Helvetica" w:eastAsia="Calibri" w:hAnsi="Helvetica" w:cs="Helvetica"/>
          <w:sz w:val="22"/>
          <w:szCs w:val="22"/>
        </w:rPr>
        <w:t xml:space="preserve">arta </w:t>
      </w:r>
      <w:r w:rsidR="009C3073" w:rsidRPr="00EA6042">
        <w:rPr>
          <w:rFonts w:ascii="Helvetica" w:eastAsia="Calibri" w:hAnsi="Helvetica" w:cs="Helvetica"/>
          <w:sz w:val="22"/>
          <w:szCs w:val="22"/>
        </w:rPr>
        <w:t>N</w:t>
      </w:r>
      <w:r w:rsidR="00CF6836" w:rsidRPr="00EA6042">
        <w:rPr>
          <w:rFonts w:ascii="Helvetica" w:eastAsia="Calibri" w:hAnsi="Helvetica" w:cs="Helvetica"/>
          <w:sz w:val="22"/>
          <w:szCs w:val="22"/>
        </w:rPr>
        <w:t xml:space="preserve">azionale dei </w:t>
      </w:r>
      <w:r w:rsidR="009C3073" w:rsidRPr="00EA6042">
        <w:rPr>
          <w:rFonts w:ascii="Helvetica" w:eastAsia="Calibri" w:hAnsi="Helvetica" w:cs="Helvetica"/>
          <w:sz w:val="22"/>
          <w:szCs w:val="22"/>
        </w:rPr>
        <w:t>S</w:t>
      </w:r>
      <w:r w:rsidR="00CF6836" w:rsidRPr="00EA6042">
        <w:rPr>
          <w:rFonts w:ascii="Helvetica" w:eastAsia="Calibri" w:hAnsi="Helvetica" w:cs="Helvetica"/>
          <w:sz w:val="22"/>
          <w:szCs w:val="22"/>
        </w:rPr>
        <w:t>ervizi</w:t>
      </w:r>
    </w:p>
    <w:p w14:paraId="3094AA24" w14:textId="45127003" w:rsidR="004831B0" w:rsidRDefault="00CF6836" w:rsidP="00EA6042">
      <w:pPr>
        <w:pStyle w:val="Paragrafoelenco"/>
        <w:numPr>
          <w:ilvl w:val="0"/>
          <w:numId w:val="24"/>
        </w:numPr>
        <w:shd w:val="clear" w:color="auto" w:fill="FFFFFF" w:themeFill="background1"/>
        <w:jc w:val="both"/>
        <w:rPr>
          <w:rFonts w:ascii="Helvetica" w:eastAsia="Calibri" w:hAnsi="Helvetica" w:cs="Helvetica"/>
          <w:sz w:val="22"/>
          <w:szCs w:val="22"/>
        </w:rPr>
      </w:pPr>
      <w:r w:rsidRPr="00EA6042">
        <w:rPr>
          <w:rFonts w:ascii="Helvetica" w:eastAsia="Calibri" w:hAnsi="Helvetica" w:cs="Helvetica"/>
          <w:sz w:val="22"/>
          <w:szCs w:val="22"/>
        </w:rPr>
        <w:t>P</w:t>
      </w:r>
      <w:r w:rsidR="009A6418">
        <w:rPr>
          <w:rFonts w:ascii="Helvetica" w:eastAsia="Calibri" w:hAnsi="Helvetica" w:cs="Helvetica"/>
          <w:sz w:val="22"/>
          <w:szCs w:val="22"/>
        </w:rPr>
        <w:t>IN</w:t>
      </w:r>
      <w:r w:rsidRPr="00EA6042">
        <w:rPr>
          <w:rFonts w:ascii="Helvetica" w:eastAsia="Calibri" w:hAnsi="Helvetica" w:cs="Helvetica"/>
          <w:sz w:val="22"/>
          <w:szCs w:val="22"/>
        </w:rPr>
        <w:t xml:space="preserve"> </w:t>
      </w:r>
      <w:proofErr w:type="spellStart"/>
      <w:r w:rsidRPr="00EA6042">
        <w:rPr>
          <w:rFonts w:ascii="Helvetica" w:eastAsia="Calibri" w:hAnsi="Helvetica" w:cs="Helvetica"/>
          <w:sz w:val="22"/>
          <w:szCs w:val="22"/>
        </w:rPr>
        <w:t>Cohesion</w:t>
      </w:r>
      <w:proofErr w:type="spellEnd"/>
      <w:r w:rsidR="00EA6042" w:rsidRPr="00EA6042">
        <w:rPr>
          <w:rFonts w:ascii="Helvetica" w:eastAsia="Calibri" w:hAnsi="Helvetica" w:cs="Helvetica"/>
          <w:sz w:val="22"/>
          <w:szCs w:val="22"/>
        </w:rPr>
        <w:t xml:space="preserve"> </w:t>
      </w:r>
      <w:bookmarkStart w:id="6" w:name="_Hlk43749949"/>
      <w:r w:rsidR="00EA6042" w:rsidRPr="00EA6042">
        <w:rPr>
          <w:rFonts w:ascii="Helvetica" w:eastAsia="Calibri" w:hAnsi="Helvetica" w:cs="Helvetica"/>
          <w:sz w:val="22"/>
          <w:szCs w:val="22"/>
        </w:rPr>
        <w:t>(solo per chi ne è già in possesso)</w:t>
      </w:r>
      <w:bookmarkEnd w:id="6"/>
    </w:p>
    <w:bookmarkEnd w:id="4"/>
    <w:p w14:paraId="74705CD7" w14:textId="77777777" w:rsidR="009A6418" w:rsidRPr="009C3073" w:rsidRDefault="009A6418" w:rsidP="009C3073">
      <w:pPr>
        <w:shd w:val="clear" w:color="auto" w:fill="FFFFFF" w:themeFill="background1"/>
        <w:jc w:val="both"/>
        <w:rPr>
          <w:rFonts w:ascii="Helvetica" w:eastAsia="Calibri" w:hAnsi="Helvetica" w:cs="Helvetica"/>
          <w:sz w:val="22"/>
          <w:szCs w:val="22"/>
        </w:rPr>
      </w:pPr>
    </w:p>
    <w:p w14:paraId="4EFEE035" w14:textId="35F1FB94" w:rsidR="009A6418" w:rsidRPr="007B657D" w:rsidRDefault="009A6418" w:rsidP="009A6418">
      <w:pPr>
        <w:jc w:val="both"/>
        <w:rPr>
          <w:rFonts w:ascii="Helvetica" w:eastAsia="Calibri" w:hAnsi="Helvetica" w:cs="Helvetica"/>
          <w:sz w:val="22"/>
          <w:szCs w:val="22"/>
        </w:rPr>
      </w:pPr>
      <w:bookmarkStart w:id="7" w:name="_Hlk43752016"/>
      <w:r w:rsidRPr="007B657D">
        <w:rPr>
          <w:rFonts w:ascii="Helvetica" w:eastAsia="Calibri" w:hAnsi="Helvetica" w:cs="Helvetica"/>
          <w:sz w:val="22"/>
          <w:szCs w:val="22"/>
        </w:rPr>
        <w:t xml:space="preserve">L’utente che di norma compila la domanda è il </w:t>
      </w:r>
      <w:r w:rsidRPr="007B657D">
        <w:rPr>
          <w:rFonts w:ascii="Helvetica" w:eastAsia="Calibri" w:hAnsi="Helvetica" w:cs="Helvetica"/>
          <w:b/>
          <w:bCs/>
          <w:sz w:val="22"/>
          <w:szCs w:val="22"/>
          <w:u w:val="single"/>
        </w:rPr>
        <w:t>legale rappresentante</w:t>
      </w:r>
      <w:r w:rsidRPr="007B657D">
        <w:rPr>
          <w:rFonts w:ascii="Helvetica" w:eastAsia="Calibri" w:hAnsi="Helvetica" w:cs="Helvetica"/>
          <w:sz w:val="22"/>
          <w:szCs w:val="22"/>
        </w:rPr>
        <w:t xml:space="preserve"> </w:t>
      </w:r>
      <w:r w:rsidR="0030523F">
        <w:rPr>
          <w:rFonts w:ascii="Helvetica" w:eastAsia="Calibri" w:hAnsi="Helvetica" w:cs="Helvetica"/>
          <w:sz w:val="22"/>
          <w:szCs w:val="22"/>
        </w:rPr>
        <w:t>dell’Istituto Paritario</w:t>
      </w:r>
      <w:r w:rsidRPr="007B657D">
        <w:rPr>
          <w:rFonts w:ascii="Helvetica" w:eastAsia="Calibri" w:hAnsi="Helvetica" w:cs="Helvetica"/>
          <w:sz w:val="22"/>
          <w:szCs w:val="22"/>
        </w:rPr>
        <w:t>.</w:t>
      </w:r>
    </w:p>
    <w:p w14:paraId="4609C324" w14:textId="2121150E" w:rsidR="00CF6836" w:rsidRPr="0030523F" w:rsidRDefault="004831B0" w:rsidP="004831B0">
      <w:pPr>
        <w:jc w:val="both"/>
        <w:rPr>
          <w:rFonts w:ascii="Helvetica" w:eastAsia="Calibri" w:hAnsi="Helvetica" w:cs="Helvetica"/>
          <w:sz w:val="22"/>
          <w:szCs w:val="22"/>
        </w:rPr>
      </w:pPr>
      <w:r w:rsidRPr="0030523F">
        <w:rPr>
          <w:rFonts w:ascii="Helvetica" w:eastAsia="Calibri" w:hAnsi="Helvetica" w:cs="Helvetica"/>
          <w:sz w:val="22"/>
          <w:szCs w:val="22"/>
        </w:rPr>
        <w:t xml:space="preserve">Nel caso in cui la domanda venga presentata attraverso un </w:t>
      </w:r>
      <w:r w:rsidRPr="0030523F">
        <w:rPr>
          <w:rFonts w:ascii="Helvetica" w:eastAsia="Calibri" w:hAnsi="Helvetica" w:cs="Helvetica"/>
          <w:b/>
          <w:bCs/>
          <w:sz w:val="22"/>
          <w:szCs w:val="22"/>
          <w:u w:val="single"/>
        </w:rPr>
        <w:t>delegato</w:t>
      </w:r>
      <w:r w:rsidR="005E6E89" w:rsidRPr="0030523F">
        <w:rPr>
          <w:rFonts w:ascii="Helvetica" w:eastAsia="Calibri" w:hAnsi="Helvetica" w:cs="Helvetica"/>
          <w:sz w:val="22"/>
          <w:szCs w:val="22"/>
        </w:rPr>
        <w:t>, lo stesso dovrà s</w:t>
      </w:r>
      <w:r w:rsidR="005E6E89" w:rsidRPr="0030523F">
        <w:rPr>
          <w:rFonts w:ascii="Helvetica" w:eastAsia="Calibri" w:hAnsi="Helvetica" w:cs="Helvetica"/>
          <w:sz w:val="22"/>
          <w:szCs w:val="22"/>
        </w:rPr>
        <w:t xml:space="preserve">caricare e compilare </w:t>
      </w:r>
      <w:r w:rsidR="0086406D" w:rsidRPr="0030523F">
        <w:rPr>
          <w:rFonts w:ascii="Helvetica" w:eastAsia="Calibri" w:hAnsi="Helvetica" w:cs="Helvetica"/>
          <w:sz w:val="22"/>
          <w:szCs w:val="22"/>
        </w:rPr>
        <w:t>il modulo</w:t>
      </w:r>
      <w:r w:rsidR="005E6E89" w:rsidRPr="0030523F">
        <w:rPr>
          <w:rFonts w:ascii="Helvetica" w:eastAsia="Calibri" w:hAnsi="Helvetica" w:cs="Helvetica"/>
          <w:sz w:val="22"/>
          <w:szCs w:val="22"/>
        </w:rPr>
        <w:t xml:space="preserve"> “</w:t>
      </w:r>
      <w:r w:rsidR="005E6E89" w:rsidRPr="0030523F">
        <w:rPr>
          <w:rFonts w:ascii="Helvetica" w:eastAsia="Calibri" w:hAnsi="Helvetica" w:cs="Helvetica"/>
          <w:i/>
          <w:iCs/>
          <w:sz w:val="22"/>
          <w:szCs w:val="22"/>
        </w:rPr>
        <w:t>Delega_presentazione_domanda_SIFORM2</w:t>
      </w:r>
      <w:r w:rsidR="005E6E89" w:rsidRPr="0030523F">
        <w:rPr>
          <w:rFonts w:ascii="Helvetica" w:eastAsia="Calibri" w:hAnsi="Helvetica" w:cs="Helvetica"/>
          <w:sz w:val="22"/>
          <w:szCs w:val="22"/>
        </w:rPr>
        <w:t xml:space="preserve">” </w:t>
      </w:r>
      <w:r w:rsidR="0086406D" w:rsidRPr="0030523F">
        <w:rPr>
          <w:rFonts w:ascii="Helvetica" w:eastAsia="Calibri" w:hAnsi="Helvetica" w:cs="Helvetica"/>
          <w:sz w:val="22"/>
          <w:szCs w:val="22"/>
        </w:rPr>
        <w:t>s</w:t>
      </w:r>
      <w:r w:rsidR="004F4D84" w:rsidRPr="0030523F">
        <w:rPr>
          <w:rFonts w:ascii="Helvetica" w:eastAsia="Calibri" w:hAnsi="Helvetica" w:cs="Helvetica"/>
          <w:sz w:val="22"/>
          <w:szCs w:val="22"/>
        </w:rPr>
        <w:t>caricabil</w:t>
      </w:r>
      <w:r w:rsidR="0086406D" w:rsidRPr="0030523F">
        <w:rPr>
          <w:rFonts w:ascii="Helvetica" w:eastAsia="Calibri" w:hAnsi="Helvetica" w:cs="Helvetica"/>
          <w:sz w:val="22"/>
          <w:szCs w:val="22"/>
        </w:rPr>
        <w:t xml:space="preserve">e </w:t>
      </w:r>
      <w:r w:rsidR="004F4D84" w:rsidRPr="0030523F">
        <w:rPr>
          <w:rFonts w:ascii="Helvetica" w:eastAsia="Calibri" w:hAnsi="Helvetica" w:cs="Helvetica"/>
          <w:sz w:val="22"/>
          <w:szCs w:val="22"/>
        </w:rPr>
        <w:t xml:space="preserve">al link </w:t>
      </w:r>
      <w:hyperlink r:id="rId9" w:history="1">
        <w:r w:rsidR="00D30AAE" w:rsidRPr="0030523F">
          <w:rPr>
            <w:rStyle w:val="Collegamentoipertestuale"/>
          </w:rPr>
          <w:t>https://siform2.regione.ma</w:t>
        </w:r>
        <w:r w:rsidR="00D30AAE" w:rsidRPr="0030523F">
          <w:rPr>
            <w:rStyle w:val="Collegamentoipertestuale"/>
          </w:rPr>
          <w:t>r</w:t>
        </w:r>
        <w:r w:rsidR="00D30AAE" w:rsidRPr="0030523F">
          <w:rPr>
            <w:rStyle w:val="Collegamentoipertestuale"/>
          </w:rPr>
          <w:t>che.it/siform2-web/login.htm</w:t>
        </w:r>
      </w:hyperlink>
      <w:r w:rsidR="0086406D" w:rsidRPr="0030523F">
        <w:rPr>
          <w:rStyle w:val="Collegamentoipertestuale"/>
          <w:rFonts w:eastAsia="Calibri"/>
          <w:u w:val="none"/>
        </w:rPr>
        <w:t xml:space="preserve"> </w:t>
      </w:r>
      <w:r w:rsidR="0086406D" w:rsidRPr="0030523F">
        <w:rPr>
          <w:rFonts w:ascii="Helvetica" w:eastAsia="Calibri" w:hAnsi="Helvetica" w:cs="Helvetica"/>
          <w:sz w:val="22"/>
          <w:szCs w:val="22"/>
        </w:rPr>
        <w:t>alla voce “</w:t>
      </w:r>
      <w:r w:rsidR="0086406D" w:rsidRPr="0030523F">
        <w:rPr>
          <w:rFonts w:ascii="Helvetica" w:eastAsia="Calibri" w:hAnsi="Helvetica" w:cs="Helvetica"/>
          <w:sz w:val="22"/>
          <w:szCs w:val="22"/>
        </w:rPr>
        <w:t>Delega alla presentazione della domanda</w:t>
      </w:r>
      <w:r w:rsidR="00466314" w:rsidRPr="0030523F">
        <w:rPr>
          <w:rFonts w:ascii="Helvetica" w:eastAsia="Calibri" w:hAnsi="Helvetica" w:cs="Helvetica"/>
          <w:sz w:val="22"/>
          <w:szCs w:val="22"/>
        </w:rPr>
        <w:t xml:space="preserve"> (Manuale e modulo)</w:t>
      </w:r>
      <w:r w:rsidR="0086406D" w:rsidRPr="0030523F">
        <w:rPr>
          <w:rFonts w:ascii="Helvetica" w:eastAsia="Calibri" w:hAnsi="Helvetica" w:cs="Helvetica"/>
          <w:sz w:val="22"/>
          <w:szCs w:val="22"/>
        </w:rPr>
        <w:t>.</w:t>
      </w:r>
    </w:p>
    <w:bookmarkEnd w:id="7"/>
    <w:p w14:paraId="6172B5E4" w14:textId="77777777" w:rsidR="004831B0" w:rsidRPr="0030523F" w:rsidRDefault="004831B0" w:rsidP="004831B0">
      <w:pPr>
        <w:jc w:val="both"/>
        <w:rPr>
          <w:rFonts w:ascii="Helvetica" w:eastAsia="Calibri" w:hAnsi="Helvetica" w:cs="Helvetica"/>
          <w:sz w:val="22"/>
          <w:szCs w:val="22"/>
        </w:rPr>
      </w:pPr>
    </w:p>
    <w:p w14:paraId="123D3794" w14:textId="693005E7" w:rsidR="004831B0" w:rsidRPr="0030523F" w:rsidRDefault="004831B0" w:rsidP="004831B0">
      <w:pPr>
        <w:jc w:val="both"/>
        <w:rPr>
          <w:rFonts w:ascii="Helvetica" w:eastAsia="Calibri" w:hAnsi="Helvetica" w:cs="Helvetica"/>
          <w:sz w:val="22"/>
          <w:szCs w:val="22"/>
        </w:rPr>
      </w:pPr>
      <w:bookmarkStart w:id="8" w:name="_Hlk43761960"/>
      <w:r w:rsidRPr="0030523F">
        <w:rPr>
          <w:rFonts w:ascii="Helvetica" w:eastAsia="Calibri" w:hAnsi="Helvetica" w:cs="Helvetica"/>
          <w:sz w:val="22"/>
          <w:szCs w:val="22"/>
        </w:rPr>
        <w:t>Per accedere alla compilazione della domanda</w:t>
      </w:r>
      <w:r w:rsidR="004B6A33" w:rsidRPr="0030523F">
        <w:rPr>
          <w:rFonts w:ascii="Helvetica" w:eastAsia="Calibri" w:hAnsi="Helvetica" w:cs="Helvetica"/>
          <w:sz w:val="22"/>
          <w:szCs w:val="22"/>
        </w:rPr>
        <w:t>,</w:t>
      </w:r>
      <w:r w:rsidRPr="0030523F">
        <w:rPr>
          <w:rFonts w:ascii="Helvetica" w:eastAsia="Calibri" w:hAnsi="Helvetica" w:cs="Helvetica"/>
          <w:sz w:val="22"/>
          <w:szCs w:val="22"/>
        </w:rPr>
        <w:t xml:space="preserve"> dalla pagina </w:t>
      </w:r>
      <w:hyperlink r:id="rId10" w:history="1">
        <w:r w:rsidR="00EA6042" w:rsidRPr="0030523F">
          <w:rPr>
            <w:rStyle w:val="Collegamentoipertestuale"/>
            <w:rFonts w:ascii="Helvetica" w:eastAsia="Calibri" w:hAnsi="Helvetica" w:cs="Helvetica"/>
            <w:sz w:val="22"/>
            <w:szCs w:val="22"/>
          </w:rPr>
          <w:t>www.regione.marche.it/piattaforma210</w:t>
        </w:r>
      </w:hyperlink>
      <w:r w:rsidR="00EA6042" w:rsidRPr="0030523F">
        <w:rPr>
          <w:rStyle w:val="Collegamentoipertestuale"/>
          <w:rFonts w:ascii="Helvetica" w:eastAsia="Calibri" w:hAnsi="Helvetica" w:cs="Helvetica"/>
          <w:sz w:val="22"/>
          <w:szCs w:val="22"/>
        </w:rPr>
        <w:t xml:space="preserve"> </w:t>
      </w:r>
      <w:r w:rsidR="00EA6042" w:rsidRPr="0030523F">
        <w:rPr>
          <w:rFonts w:ascii="Helvetica" w:hAnsi="Helvetica" w:cs="Helvetica"/>
          <w:sz w:val="22"/>
          <w:szCs w:val="22"/>
          <w:lang w:eastAsia="en-US"/>
        </w:rPr>
        <w:t xml:space="preserve"> </w:t>
      </w:r>
      <w:r w:rsidRPr="0030523F">
        <w:rPr>
          <w:rFonts w:ascii="Helvetica" w:hAnsi="Helvetica" w:cs="Helvetica"/>
          <w:sz w:val="22"/>
          <w:szCs w:val="22"/>
          <w:u w:val="single"/>
          <w:lang w:eastAsia="en-US"/>
        </w:rPr>
        <w:t xml:space="preserve"> </w:t>
      </w:r>
      <w:r w:rsidRPr="0030523F">
        <w:rPr>
          <w:rFonts w:ascii="Helvetica" w:eastAsia="Calibri" w:hAnsi="Helvetica" w:cs="Helvetica"/>
          <w:sz w:val="22"/>
          <w:szCs w:val="22"/>
        </w:rPr>
        <w:t xml:space="preserve"> selezionare il bando relativo al presente avviso all’interno della </w:t>
      </w:r>
      <w:r w:rsidR="00466314" w:rsidRPr="0030523F">
        <w:rPr>
          <w:rFonts w:ascii="Helvetica" w:eastAsia="Calibri" w:hAnsi="Helvetica" w:cs="Helvetica"/>
          <w:sz w:val="22"/>
          <w:szCs w:val="22"/>
        </w:rPr>
        <w:t>S</w:t>
      </w:r>
      <w:r w:rsidRPr="0030523F">
        <w:rPr>
          <w:rFonts w:ascii="Helvetica" w:eastAsia="Calibri" w:hAnsi="Helvetica" w:cs="Helvetica"/>
          <w:sz w:val="22"/>
          <w:szCs w:val="22"/>
        </w:rPr>
        <w:t>ezione “SERVIZI EDUCATIVI, TERZO SETTORE, SPORT E SOCIALE” e quindi:</w:t>
      </w:r>
    </w:p>
    <w:p w14:paraId="5189D3C6" w14:textId="75856061" w:rsidR="004831B0" w:rsidRPr="0030523F" w:rsidRDefault="00264102" w:rsidP="004831B0">
      <w:pPr>
        <w:numPr>
          <w:ilvl w:val="0"/>
          <w:numId w:val="17"/>
        </w:numPr>
        <w:contextualSpacing/>
        <w:jc w:val="both"/>
        <w:rPr>
          <w:rFonts w:ascii="Helvetica" w:eastAsia="Calibri" w:hAnsi="Helvetica" w:cs="Helvetica"/>
          <w:sz w:val="22"/>
          <w:szCs w:val="22"/>
        </w:rPr>
      </w:pPr>
      <w:r w:rsidRPr="0030523F">
        <w:rPr>
          <w:rFonts w:ascii="Helvetica" w:eastAsia="Calibri" w:hAnsi="Helvetica" w:cs="Helvetica"/>
          <w:sz w:val="22"/>
          <w:szCs w:val="22"/>
        </w:rPr>
        <w:t>a</w:t>
      </w:r>
      <w:r w:rsidR="004831B0" w:rsidRPr="0030523F">
        <w:rPr>
          <w:rFonts w:ascii="Helvetica" w:eastAsia="Calibri" w:hAnsi="Helvetica" w:cs="Helvetica"/>
          <w:sz w:val="22"/>
          <w:szCs w:val="22"/>
        </w:rPr>
        <w:t>ccedere al sistema informativo per presentare la domanda (piattaforma</w:t>
      </w:r>
      <w:r w:rsidR="004831B0" w:rsidRPr="0030523F">
        <w:rPr>
          <w:sz w:val="22"/>
          <w:szCs w:val="22"/>
        </w:rPr>
        <w:t xml:space="preserve"> </w:t>
      </w:r>
      <w:r w:rsidR="004831B0" w:rsidRPr="0030523F">
        <w:rPr>
          <w:rFonts w:ascii="Helvetica" w:eastAsia="Calibri" w:hAnsi="Helvetica" w:cs="Helvetica"/>
          <w:b/>
          <w:bCs/>
          <w:sz w:val="22"/>
          <w:szCs w:val="22"/>
        </w:rPr>
        <w:t>SIFORM2</w:t>
      </w:r>
      <w:r w:rsidR="004831B0" w:rsidRPr="0030523F">
        <w:rPr>
          <w:rFonts w:ascii="Helvetica" w:eastAsia="Calibri" w:hAnsi="Helvetica" w:cs="Helvetica"/>
          <w:sz w:val="22"/>
          <w:szCs w:val="22"/>
        </w:rPr>
        <w:t>)</w:t>
      </w:r>
      <w:r w:rsidR="00A34E13" w:rsidRPr="0030523F">
        <w:rPr>
          <w:rFonts w:ascii="Helvetica" w:eastAsia="Calibri" w:hAnsi="Helvetica" w:cs="Helvetica"/>
          <w:sz w:val="22"/>
          <w:szCs w:val="22"/>
        </w:rPr>
        <w:t>;</w:t>
      </w:r>
      <w:r w:rsidR="004831B0" w:rsidRPr="0030523F">
        <w:rPr>
          <w:rFonts w:ascii="Helvetica" w:eastAsia="Calibri" w:hAnsi="Helvetica" w:cs="Helvetica"/>
          <w:sz w:val="22"/>
          <w:szCs w:val="22"/>
        </w:rPr>
        <w:t xml:space="preserve"> </w:t>
      </w:r>
    </w:p>
    <w:p w14:paraId="019A7E2F" w14:textId="7F40B237" w:rsidR="00A34E13" w:rsidRPr="0030523F" w:rsidRDefault="004831B0" w:rsidP="00F74C70">
      <w:pPr>
        <w:pStyle w:val="Paragrafoelenco"/>
        <w:numPr>
          <w:ilvl w:val="0"/>
          <w:numId w:val="17"/>
        </w:numPr>
        <w:jc w:val="both"/>
        <w:rPr>
          <w:rFonts w:ascii="Helvetica" w:eastAsia="Calibri" w:hAnsi="Helvetica" w:cs="Helvetica"/>
          <w:sz w:val="22"/>
          <w:szCs w:val="22"/>
          <w:u w:val="single"/>
        </w:rPr>
      </w:pPr>
      <w:r w:rsidRPr="0030523F">
        <w:rPr>
          <w:rFonts w:ascii="Helvetica" w:eastAsia="Calibri" w:hAnsi="Helvetica" w:cs="Helvetica"/>
          <w:sz w:val="22"/>
          <w:szCs w:val="22"/>
        </w:rPr>
        <w:t>autenticarsi</w:t>
      </w:r>
      <w:r w:rsidR="00A34E13" w:rsidRPr="0030523F">
        <w:rPr>
          <w:rFonts w:ascii="Helvetica" w:eastAsia="Calibri" w:hAnsi="Helvetica" w:cs="Helvetica"/>
          <w:sz w:val="22"/>
          <w:szCs w:val="22"/>
        </w:rPr>
        <w:t>;</w:t>
      </w:r>
    </w:p>
    <w:p w14:paraId="7001E2A3" w14:textId="62BF2337" w:rsidR="00996026" w:rsidRPr="0030523F" w:rsidRDefault="00996026" w:rsidP="00F74C70">
      <w:pPr>
        <w:pStyle w:val="Paragrafoelenco"/>
        <w:numPr>
          <w:ilvl w:val="0"/>
          <w:numId w:val="17"/>
        </w:numPr>
        <w:jc w:val="both"/>
        <w:rPr>
          <w:rFonts w:ascii="Helvetica" w:eastAsia="Calibri" w:hAnsi="Helvetica" w:cs="Helvetica"/>
          <w:sz w:val="22"/>
          <w:szCs w:val="22"/>
          <w:u w:val="single"/>
        </w:rPr>
      </w:pPr>
      <w:r w:rsidRPr="0030523F">
        <w:rPr>
          <w:rFonts w:ascii="Helvetica" w:eastAsia="Calibri" w:hAnsi="Helvetica" w:cs="Helvetica"/>
          <w:sz w:val="22"/>
          <w:szCs w:val="22"/>
        </w:rPr>
        <w:t>selezionare la Misura “Contributo alle scuole dell’infanzia paritarie (3-6 anni)</w:t>
      </w:r>
      <w:r w:rsidR="004B6A33" w:rsidRPr="0030523F">
        <w:rPr>
          <w:rFonts w:ascii="Helvetica" w:eastAsia="Calibri" w:hAnsi="Helvetica" w:cs="Helvetica"/>
          <w:sz w:val="22"/>
          <w:szCs w:val="22"/>
        </w:rPr>
        <w:t>”</w:t>
      </w:r>
    </w:p>
    <w:p w14:paraId="42A0D6F3" w14:textId="7A0C0086" w:rsidR="00A34E13" w:rsidRPr="0030523F" w:rsidRDefault="004831B0" w:rsidP="00A34E13">
      <w:pPr>
        <w:numPr>
          <w:ilvl w:val="0"/>
          <w:numId w:val="17"/>
        </w:numPr>
        <w:contextualSpacing/>
        <w:jc w:val="both"/>
        <w:rPr>
          <w:rFonts w:ascii="Helvetica" w:eastAsia="Calibri" w:hAnsi="Helvetica" w:cs="Helvetica"/>
          <w:sz w:val="22"/>
          <w:szCs w:val="22"/>
        </w:rPr>
      </w:pPr>
      <w:r w:rsidRPr="0030523F">
        <w:rPr>
          <w:rFonts w:ascii="Helvetica" w:eastAsia="Calibri" w:hAnsi="Helvetica" w:cs="Helvetica"/>
          <w:sz w:val="22"/>
          <w:szCs w:val="22"/>
        </w:rPr>
        <w:t>compilare le informazioni richieste</w:t>
      </w:r>
      <w:r w:rsidR="00D4369A" w:rsidRPr="0030523F">
        <w:rPr>
          <w:rFonts w:ascii="Helvetica" w:eastAsia="Calibri" w:hAnsi="Helvetica" w:cs="Helvetica"/>
          <w:sz w:val="22"/>
          <w:szCs w:val="22"/>
        </w:rPr>
        <w:t xml:space="preserve"> </w:t>
      </w:r>
      <w:r w:rsidRPr="0030523F">
        <w:rPr>
          <w:rFonts w:ascii="Helvetica" w:eastAsia="Calibri" w:hAnsi="Helvetica" w:cs="Helvetica"/>
          <w:sz w:val="22"/>
          <w:szCs w:val="22"/>
        </w:rPr>
        <w:t xml:space="preserve">facendo riferimento alle indicazioni </w:t>
      </w:r>
      <w:r w:rsidR="00A34E13" w:rsidRPr="0030523F">
        <w:rPr>
          <w:rFonts w:ascii="Helvetica" w:eastAsia="Calibri" w:hAnsi="Helvetica" w:cs="Helvetica"/>
          <w:sz w:val="22"/>
          <w:szCs w:val="22"/>
        </w:rPr>
        <w:t xml:space="preserve">contenute nella </w:t>
      </w:r>
      <w:r w:rsidR="00A34E13" w:rsidRPr="0030523F">
        <w:rPr>
          <w:rFonts w:ascii="Helvetica" w:eastAsia="Calibri" w:hAnsi="Helvetica" w:cs="Helvetica"/>
          <w:i/>
          <w:iCs/>
          <w:sz w:val="22"/>
          <w:szCs w:val="22"/>
        </w:rPr>
        <w:t>Guida</w:t>
      </w:r>
      <w:r w:rsidR="00A34E13" w:rsidRPr="0030523F">
        <w:rPr>
          <w:rFonts w:ascii="Helvetica" w:eastAsia="Calibri" w:hAnsi="Helvetica" w:cs="Helvetica"/>
          <w:sz w:val="22"/>
          <w:szCs w:val="22"/>
        </w:rPr>
        <w:t xml:space="preserve"> </w:t>
      </w:r>
      <w:r w:rsidR="00A34E13" w:rsidRPr="0030523F">
        <w:rPr>
          <w:rFonts w:ascii="Helvetica" w:eastAsia="Calibri" w:hAnsi="Helvetica" w:cs="Helvetica"/>
          <w:i/>
          <w:iCs/>
          <w:sz w:val="22"/>
          <w:szCs w:val="22"/>
        </w:rPr>
        <w:t>alla compilazione</w:t>
      </w:r>
      <w:r w:rsidR="00A34E13" w:rsidRPr="0030523F">
        <w:rPr>
          <w:rFonts w:ascii="Helvetica" w:eastAsia="Calibri" w:hAnsi="Helvetica" w:cs="Helvetica"/>
          <w:b/>
          <w:bCs/>
          <w:i/>
          <w:iCs/>
          <w:sz w:val="22"/>
          <w:szCs w:val="22"/>
        </w:rPr>
        <w:t xml:space="preserve"> </w:t>
      </w:r>
      <w:r w:rsidR="00A34E13" w:rsidRPr="0030523F">
        <w:rPr>
          <w:rFonts w:ascii="Helvetica" w:eastAsia="Calibri" w:hAnsi="Helvetica" w:cs="Helvetica"/>
          <w:i/>
          <w:iCs/>
          <w:sz w:val="22"/>
          <w:szCs w:val="22"/>
        </w:rPr>
        <w:t>della domanda</w:t>
      </w:r>
      <w:r w:rsidR="00A34E13" w:rsidRPr="0030523F">
        <w:rPr>
          <w:rFonts w:ascii="Helvetica" w:eastAsia="Calibri" w:hAnsi="Helvetica" w:cs="Helvetica"/>
          <w:sz w:val="22"/>
          <w:szCs w:val="22"/>
        </w:rPr>
        <w:t xml:space="preserve">. </w:t>
      </w:r>
    </w:p>
    <w:p w14:paraId="22362EF4" w14:textId="77777777" w:rsidR="00640C23" w:rsidRPr="00EE26E6" w:rsidRDefault="00640C23" w:rsidP="00640C23">
      <w:pPr>
        <w:jc w:val="both"/>
        <w:rPr>
          <w:rFonts w:ascii="Helvetica" w:eastAsia="Calibri" w:hAnsi="Helvetica" w:cs="Helvetica"/>
          <w:sz w:val="22"/>
          <w:szCs w:val="22"/>
        </w:rPr>
      </w:pPr>
    </w:p>
    <w:bookmarkEnd w:id="1"/>
    <w:bookmarkEnd w:id="2"/>
    <w:bookmarkEnd w:id="8"/>
    <w:p w14:paraId="08218C5E" w14:textId="4FBA21ED" w:rsidR="00E55974" w:rsidRPr="00EE26E6" w:rsidRDefault="00E55974" w:rsidP="00E55974">
      <w:pPr>
        <w:jc w:val="both"/>
        <w:rPr>
          <w:rFonts w:ascii="Helvetica" w:eastAsia="Calibri" w:hAnsi="Helvetica" w:cs="Helvetica"/>
          <w:sz w:val="22"/>
          <w:szCs w:val="22"/>
        </w:rPr>
      </w:pPr>
      <w:r w:rsidRPr="00EE26E6">
        <w:rPr>
          <w:rFonts w:ascii="Helvetica" w:eastAsia="Calibri" w:hAnsi="Helvetica" w:cs="Helvetica"/>
          <w:sz w:val="22"/>
          <w:szCs w:val="22"/>
        </w:rPr>
        <w:t xml:space="preserve">A seguito dell’invio telematico, terminata la fase di elaborazione, il sistema renderà disponibile una ricevuta ai sensi dell’art. 18 bis della Legge 241/1990 contenente il numero di protocollo. </w:t>
      </w:r>
    </w:p>
    <w:p w14:paraId="09C6DA83" w14:textId="77777777" w:rsidR="00A11043" w:rsidRPr="00EE26E6" w:rsidRDefault="00A11043" w:rsidP="00E55974">
      <w:pPr>
        <w:jc w:val="both"/>
        <w:rPr>
          <w:rFonts w:ascii="Helvetica" w:eastAsia="Calibri" w:hAnsi="Helvetica" w:cs="Helvetica"/>
          <w:sz w:val="22"/>
          <w:szCs w:val="22"/>
        </w:rPr>
      </w:pPr>
    </w:p>
    <w:p w14:paraId="0A12B237" w14:textId="48861602" w:rsidR="00E55974" w:rsidRDefault="00E55974" w:rsidP="00E55974">
      <w:pPr>
        <w:jc w:val="both"/>
        <w:rPr>
          <w:rFonts w:ascii="Helvetica" w:eastAsia="Calibri" w:hAnsi="Helvetica" w:cs="Helvetica"/>
          <w:sz w:val="22"/>
          <w:szCs w:val="22"/>
        </w:rPr>
      </w:pPr>
      <w:r w:rsidRPr="00EE26E6">
        <w:rPr>
          <w:rFonts w:ascii="Helvetica" w:eastAsia="Calibri" w:hAnsi="Helvetica" w:cs="Helvetica"/>
          <w:sz w:val="22"/>
          <w:szCs w:val="22"/>
        </w:rPr>
        <w:t>Nel caso vengano inserite più domande di contributo relative al presente avviso, verrà presa in considerazione solo l’ultima inserita</w:t>
      </w:r>
      <w:r w:rsidRPr="004F0EC9">
        <w:rPr>
          <w:rFonts w:ascii="Helvetica" w:eastAsia="Calibri" w:hAnsi="Helvetica" w:cs="Helvetica"/>
          <w:sz w:val="22"/>
          <w:szCs w:val="22"/>
        </w:rPr>
        <w:t>.</w:t>
      </w:r>
    </w:p>
    <w:p w14:paraId="67AFC41E" w14:textId="77777777" w:rsidR="00A11043" w:rsidRPr="004F0EC9" w:rsidRDefault="00A11043" w:rsidP="00E55974">
      <w:pPr>
        <w:jc w:val="both"/>
        <w:rPr>
          <w:rFonts w:ascii="Helvetica" w:eastAsia="Calibri" w:hAnsi="Helvetica" w:cs="Helvetica"/>
          <w:sz w:val="22"/>
          <w:szCs w:val="22"/>
        </w:rPr>
      </w:pPr>
    </w:p>
    <w:p w14:paraId="792C836A" w14:textId="2570B30E" w:rsidR="00854736" w:rsidRPr="004F0EC9" w:rsidRDefault="00412C5A" w:rsidP="00854736">
      <w:pPr>
        <w:spacing w:after="120"/>
        <w:jc w:val="both"/>
        <w:rPr>
          <w:rFonts w:ascii="Helvetica" w:eastAsia="Calibri" w:hAnsi="Helvetica" w:cs="Helvetica"/>
          <w:b/>
          <w:bCs/>
          <w:sz w:val="22"/>
          <w:szCs w:val="22"/>
        </w:rPr>
      </w:pPr>
      <w:r w:rsidRPr="004F0EC9">
        <w:rPr>
          <w:rFonts w:ascii="Helvetica" w:eastAsia="Calibri" w:hAnsi="Helvetica" w:cs="Helvetica"/>
          <w:b/>
          <w:bCs/>
          <w:sz w:val="22"/>
          <w:szCs w:val="22"/>
        </w:rPr>
        <w:t xml:space="preserve">§5 - </w:t>
      </w:r>
      <w:r w:rsidR="00854736" w:rsidRPr="004F0EC9">
        <w:rPr>
          <w:rFonts w:ascii="Helvetica" w:eastAsia="Calibri" w:hAnsi="Helvetica" w:cs="Helvetica"/>
          <w:b/>
          <w:bCs/>
          <w:sz w:val="22"/>
          <w:szCs w:val="22"/>
        </w:rPr>
        <w:t>Ammissibilità delle domande</w:t>
      </w:r>
    </w:p>
    <w:p w14:paraId="1671A95B" w14:textId="568F2BB1" w:rsidR="00752E11" w:rsidRPr="004F0EC9" w:rsidRDefault="00752E11" w:rsidP="00752E11">
      <w:pPr>
        <w:spacing w:after="120"/>
        <w:jc w:val="both"/>
        <w:rPr>
          <w:rFonts w:ascii="Helvetica" w:eastAsia="Calibri" w:hAnsi="Helvetica" w:cs="Helvetica"/>
          <w:sz w:val="22"/>
          <w:szCs w:val="22"/>
        </w:rPr>
      </w:pPr>
      <w:bookmarkStart w:id="9" w:name="_Hlk43204587"/>
      <w:bookmarkStart w:id="10" w:name="_Hlk43205469"/>
      <w:r w:rsidRPr="004F0EC9">
        <w:rPr>
          <w:rFonts w:ascii="Helvetica" w:eastAsia="Calibri" w:hAnsi="Helvetica" w:cs="Helvetica"/>
          <w:sz w:val="22"/>
          <w:szCs w:val="22"/>
        </w:rPr>
        <w:t>Sono ammissibili a contributo le domande che presentano le caratteristiche</w:t>
      </w:r>
      <w:r w:rsidR="00AE2232" w:rsidRPr="004F0EC9">
        <w:rPr>
          <w:rFonts w:ascii="Helvetica" w:eastAsia="Calibri" w:hAnsi="Helvetica" w:cs="Helvetica"/>
          <w:sz w:val="22"/>
          <w:szCs w:val="22"/>
        </w:rPr>
        <w:t xml:space="preserve"> di seguito indicate.</w:t>
      </w:r>
    </w:p>
    <w:p w14:paraId="0E0FE208" w14:textId="77777777" w:rsidR="00AE2232" w:rsidRPr="004F0EC9" w:rsidRDefault="00AE2232" w:rsidP="00AE2232">
      <w:pPr>
        <w:spacing w:after="120"/>
        <w:jc w:val="both"/>
        <w:rPr>
          <w:rFonts w:ascii="Helvetica" w:eastAsia="Calibri" w:hAnsi="Helvetica" w:cs="Helvetica"/>
          <w:sz w:val="22"/>
          <w:szCs w:val="22"/>
        </w:rPr>
      </w:pPr>
      <w:r w:rsidRPr="004F0EC9">
        <w:rPr>
          <w:rFonts w:ascii="Helvetica" w:eastAsia="Calibri" w:hAnsi="Helvetica" w:cs="Helvetica"/>
          <w:sz w:val="22"/>
          <w:szCs w:val="22"/>
        </w:rPr>
        <w:t>La domanda di contributo deve essere presentata:</w:t>
      </w:r>
    </w:p>
    <w:p w14:paraId="1F00881A" w14:textId="6F0C957A" w:rsidR="00752E11" w:rsidRPr="004F0EC9" w:rsidRDefault="00752E11" w:rsidP="00BA1BC3">
      <w:pPr>
        <w:pStyle w:val="Paragrafoelenco"/>
        <w:numPr>
          <w:ilvl w:val="0"/>
          <w:numId w:val="6"/>
        </w:numPr>
        <w:spacing w:after="120"/>
        <w:jc w:val="both"/>
        <w:rPr>
          <w:rFonts w:ascii="Helvetica" w:eastAsia="Calibri" w:hAnsi="Helvetica" w:cs="Helvetica"/>
          <w:sz w:val="22"/>
          <w:szCs w:val="22"/>
        </w:rPr>
      </w:pPr>
      <w:r w:rsidRPr="004F0EC9">
        <w:rPr>
          <w:rFonts w:ascii="Helvetica" w:eastAsia="Calibri" w:hAnsi="Helvetica" w:cs="Helvetica"/>
          <w:sz w:val="22"/>
          <w:szCs w:val="22"/>
        </w:rPr>
        <w:t xml:space="preserve">solo ed esclusivamente attraverso la piattaforma informatica regionale denominata </w:t>
      </w:r>
      <w:r w:rsidRPr="004F0EC9">
        <w:rPr>
          <w:rFonts w:ascii="Helvetica" w:eastAsia="Calibri" w:hAnsi="Helvetica" w:cs="Helvetica"/>
          <w:sz w:val="22"/>
          <w:szCs w:val="22"/>
          <w:u w:val="single"/>
        </w:rPr>
        <w:t>SIFORM2</w:t>
      </w:r>
      <w:r w:rsidR="00640C23" w:rsidRPr="004F0EC9">
        <w:rPr>
          <w:rFonts w:ascii="Helvetica" w:eastAsia="Calibri" w:hAnsi="Helvetica" w:cs="Helvetica"/>
          <w:sz w:val="22"/>
          <w:szCs w:val="22"/>
        </w:rPr>
        <w:t>;</w:t>
      </w:r>
    </w:p>
    <w:p w14:paraId="7272032B" w14:textId="32812843" w:rsidR="00752E11" w:rsidRPr="004F0EC9" w:rsidRDefault="00640C23" w:rsidP="00752E11">
      <w:pPr>
        <w:pStyle w:val="Paragrafoelenco"/>
        <w:numPr>
          <w:ilvl w:val="0"/>
          <w:numId w:val="6"/>
        </w:numPr>
        <w:spacing w:after="120"/>
        <w:jc w:val="both"/>
        <w:rPr>
          <w:rFonts w:ascii="Helvetica" w:eastAsia="Calibri" w:hAnsi="Helvetica" w:cs="Helvetica"/>
          <w:sz w:val="22"/>
          <w:szCs w:val="22"/>
        </w:rPr>
      </w:pPr>
      <w:r w:rsidRPr="004F0EC9">
        <w:rPr>
          <w:rFonts w:ascii="Helvetica" w:eastAsia="Calibri" w:hAnsi="Helvetica" w:cs="Helvetica"/>
          <w:sz w:val="22"/>
          <w:szCs w:val="22"/>
        </w:rPr>
        <w:t xml:space="preserve">deve essere presentata </w:t>
      </w:r>
      <w:r w:rsidR="00752E11" w:rsidRPr="004F0EC9">
        <w:rPr>
          <w:rFonts w:ascii="Helvetica" w:eastAsia="Calibri" w:hAnsi="Helvetica" w:cs="Helvetica"/>
          <w:sz w:val="22"/>
          <w:szCs w:val="22"/>
        </w:rPr>
        <w:t xml:space="preserve">dal </w:t>
      </w:r>
      <w:r w:rsidR="00752E11" w:rsidRPr="004F0EC9">
        <w:rPr>
          <w:rFonts w:ascii="Helvetica" w:eastAsia="Calibri" w:hAnsi="Helvetica" w:cs="Helvetica"/>
          <w:sz w:val="22"/>
          <w:szCs w:val="22"/>
          <w:u w:val="single"/>
        </w:rPr>
        <w:t xml:space="preserve">Legale Rappresentante </w:t>
      </w:r>
      <w:bookmarkStart w:id="11" w:name="_Hlk43202652"/>
      <w:r w:rsidR="002612DF">
        <w:rPr>
          <w:rFonts w:ascii="Helvetica" w:eastAsia="Calibri" w:hAnsi="Helvetica" w:cs="Helvetica"/>
          <w:sz w:val="22"/>
          <w:szCs w:val="22"/>
          <w:u w:val="single"/>
        </w:rPr>
        <w:t>della scuola dell’infanzia paritaria</w:t>
      </w:r>
      <w:r w:rsidR="00752E11" w:rsidRPr="004F0EC9">
        <w:rPr>
          <w:rFonts w:ascii="Helvetica" w:eastAsia="Calibri" w:hAnsi="Helvetica" w:cs="Helvetica"/>
          <w:sz w:val="22"/>
          <w:szCs w:val="22"/>
        </w:rPr>
        <w:t xml:space="preserve"> </w:t>
      </w:r>
      <w:bookmarkEnd w:id="11"/>
      <w:r w:rsidR="00752E11" w:rsidRPr="004F0EC9">
        <w:rPr>
          <w:rFonts w:ascii="Helvetica" w:eastAsia="Calibri" w:hAnsi="Helvetica" w:cs="Helvetica"/>
          <w:sz w:val="22"/>
          <w:szCs w:val="22"/>
        </w:rPr>
        <w:t>o, in alternativa, da un soggetto specificatamente delegato dal Legale Rappresentante del medesimo Istituto Paritario;</w:t>
      </w:r>
    </w:p>
    <w:p w14:paraId="634E995C" w14:textId="77777777" w:rsidR="00AE2232" w:rsidRPr="004F0EC9" w:rsidRDefault="00AE2232" w:rsidP="00AE2232">
      <w:pPr>
        <w:spacing w:after="120"/>
        <w:jc w:val="both"/>
        <w:rPr>
          <w:rFonts w:ascii="Helvetica" w:eastAsia="Calibri" w:hAnsi="Helvetica" w:cs="Helvetica"/>
          <w:sz w:val="22"/>
          <w:szCs w:val="22"/>
        </w:rPr>
      </w:pPr>
      <w:r w:rsidRPr="004F0EC9">
        <w:rPr>
          <w:rFonts w:ascii="Helvetica" w:eastAsia="Calibri" w:hAnsi="Helvetica" w:cs="Helvetica"/>
          <w:sz w:val="22"/>
          <w:szCs w:val="22"/>
        </w:rPr>
        <w:t>Inoltre, la domanda di contributo deve essere obbligatoriamente corredata della dichiarazione sostitutiva dell’atto di notorietà, resa ai sensi degli articoli 46 e 47 del DPR 445/2000, consapevole delle sanzioni amministrative e penali previste, in caso di dichiarazioni mendaci, dagli articoli 75 e 76 del D.P.R. 445/2000, con la quale dichiara:</w:t>
      </w:r>
    </w:p>
    <w:p w14:paraId="286B51E3" w14:textId="4253D006" w:rsidR="00AE2232" w:rsidRPr="004F0EC9" w:rsidRDefault="00AE2232" w:rsidP="00AE2232">
      <w:pPr>
        <w:pStyle w:val="Paragrafoelenco"/>
        <w:numPr>
          <w:ilvl w:val="0"/>
          <w:numId w:val="20"/>
        </w:numPr>
        <w:autoSpaceDE w:val="0"/>
        <w:autoSpaceDN w:val="0"/>
        <w:adjustRightInd w:val="0"/>
        <w:ind w:hanging="219"/>
        <w:jc w:val="both"/>
        <w:rPr>
          <w:rFonts w:ascii="Helvetica" w:eastAsia="Calibri" w:hAnsi="Helvetica" w:cs="Helvetica"/>
          <w:sz w:val="22"/>
          <w:szCs w:val="22"/>
        </w:rPr>
      </w:pPr>
      <w:r w:rsidRPr="004F0EC9">
        <w:rPr>
          <w:rFonts w:ascii="Helvetica" w:eastAsia="Calibri" w:hAnsi="Helvetica" w:cs="Helvetica"/>
          <w:sz w:val="22"/>
          <w:szCs w:val="22"/>
        </w:rPr>
        <w:t>che l’IBAN indicato nell’istanza è intestato al destinatario del contributo;</w:t>
      </w:r>
    </w:p>
    <w:p w14:paraId="1B164215" w14:textId="38EB8DD0" w:rsidR="00AE2232" w:rsidRPr="004F0EC9" w:rsidRDefault="00AE2232" w:rsidP="002612DF">
      <w:pPr>
        <w:numPr>
          <w:ilvl w:val="0"/>
          <w:numId w:val="20"/>
        </w:numPr>
        <w:autoSpaceDE w:val="0"/>
        <w:autoSpaceDN w:val="0"/>
        <w:adjustRightInd w:val="0"/>
        <w:ind w:hanging="219"/>
        <w:contextualSpacing/>
        <w:jc w:val="both"/>
        <w:rPr>
          <w:rFonts w:ascii="Helvetica" w:eastAsia="Calibri" w:hAnsi="Helvetica" w:cs="Helvetica"/>
          <w:sz w:val="22"/>
          <w:szCs w:val="22"/>
        </w:rPr>
      </w:pPr>
      <w:r w:rsidRPr="004F0EC9">
        <w:rPr>
          <w:rFonts w:ascii="Helvetica" w:eastAsia="Calibri" w:hAnsi="Helvetica" w:cs="Helvetica"/>
          <w:sz w:val="22"/>
          <w:szCs w:val="22"/>
        </w:rPr>
        <w:t xml:space="preserve">di conservare per </w:t>
      </w:r>
      <w:proofErr w:type="gramStart"/>
      <w:r w:rsidRPr="004F0EC9">
        <w:rPr>
          <w:rFonts w:ascii="Helvetica" w:eastAsia="Calibri" w:hAnsi="Helvetica" w:cs="Helvetica"/>
          <w:sz w:val="22"/>
          <w:szCs w:val="22"/>
        </w:rPr>
        <w:t>5</w:t>
      </w:r>
      <w:proofErr w:type="gramEnd"/>
      <w:r w:rsidRPr="004F0EC9">
        <w:rPr>
          <w:rFonts w:ascii="Helvetica" w:eastAsia="Calibri" w:hAnsi="Helvetica" w:cs="Helvetica"/>
          <w:sz w:val="22"/>
          <w:szCs w:val="22"/>
        </w:rPr>
        <w:t xml:space="preserve"> anni, ai fini dei controlli, tutta la documentazione probante </w:t>
      </w:r>
      <w:r w:rsidR="002612DF">
        <w:rPr>
          <w:rFonts w:ascii="Helvetica" w:eastAsia="Calibri" w:hAnsi="Helvetica" w:cs="Helvetica"/>
          <w:sz w:val="22"/>
          <w:szCs w:val="22"/>
        </w:rPr>
        <w:t xml:space="preserve">di </w:t>
      </w:r>
      <w:r w:rsidRPr="004F0EC9">
        <w:rPr>
          <w:rFonts w:ascii="Helvetica" w:eastAsia="Calibri" w:hAnsi="Helvetica" w:cs="Helvetica"/>
          <w:sz w:val="22"/>
          <w:szCs w:val="22"/>
        </w:rPr>
        <w:t>quanto dichiarato.</w:t>
      </w:r>
    </w:p>
    <w:p w14:paraId="53162040" w14:textId="38DB23EC" w:rsidR="00640C23" w:rsidRPr="004F0EC9" w:rsidRDefault="00640C23" w:rsidP="00AE2232">
      <w:pPr>
        <w:pStyle w:val="Paragrafoelenco"/>
        <w:numPr>
          <w:ilvl w:val="0"/>
          <w:numId w:val="20"/>
        </w:numPr>
        <w:autoSpaceDE w:val="0"/>
        <w:autoSpaceDN w:val="0"/>
        <w:adjustRightInd w:val="0"/>
        <w:ind w:hanging="219"/>
        <w:jc w:val="both"/>
        <w:rPr>
          <w:rFonts w:ascii="Helvetica" w:eastAsia="Calibri" w:hAnsi="Helvetica" w:cs="Helvetica"/>
          <w:sz w:val="22"/>
          <w:szCs w:val="22"/>
        </w:rPr>
      </w:pPr>
      <w:r w:rsidRPr="004F0EC9">
        <w:rPr>
          <w:rFonts w:ascii="Helvetica" w:eastAsia="Calibri" w:hAnsi="Helvetica" w:cs="Helvetica"/>
          <w:sz w:val="22"/>
          <w:szCs w:val="22"/>
        </w:rPr>
        <w:t xml:space="preserve">che il possesso della </w:t>
      </w:r>
      <w:r w:rsidRPr="004F0EC9">
        <w:rPr>
          <w:rFonts w:ascii="Helvetica" w:eastAsia="Calibri" w:hAnsi="Helvetica" w:cs="Helvetica"/>
          <w:b/>
          <w:bCs/>
          <w:sz w:val="22"/>
          <w:szCs w:val="22"/>
        </w:rPr>
        <w:t>parità scolastica</w:t>
      </w:r>
      <w:r w:rsidRPr="004F0EC9">
        <w:rPr>
          <w:rFonts w:ascii="Helvetica" w:eastAsia="Calibri" w:hAnsi="Helvetica" w:cs="Helvetica"/>
          <w:sz w:val="22"/>
          <w:szCs w:val="22"/>
        </w:rPr>
        <w:t xml:space="preserve"> ai sensi della legge n. 62/2000 è stato ottenuto con Decreto n</w:t>
      </w:r>
      <w:r w:rsidR="002612DF">
        <w:rPr>
          <w:rFonts w:ascii="Helvetica" w:eastAsia="Calibri" w:hAnsi="Helvetica" w:cs="Helvetica"/>
          <w:sz w:val="22"/>
          <w:szCs w:val="22"/>
        </w:rPr>
        <w:t xml:space="preserve">. </w:t>
      </w:r>
      <w:r w:rsidR="00AE2232" w:rsidRPr="004F0EC9">
        <w:rPr>
          <w:rFonts w:ascii="Helvetica" w:eastAsia="Calibri" w:hAnsi="Helvetica" w:cs="Helvetica"/>
          <w:sz w:val="22"/>
          <w:szCs w:val="22"/>
        </w:rPr>
        <w:t>________</w:t>
      </w:r>
      <w:r w:rsidRPr="004F0EC9">
        <w:rPr>
          <w:rFonts w:ascii="Helvetica" w:eastAsia="Calibri" w:hAnsi="Helvetica" w:cs="Helvetica"/>
          <w:sz w:val="22"/>
          <w:szCs w:val="22"/>
        </w:rPr>
        <w:t>del</w:t>
      </w:r>
      <w:r w:rsidR="00AE2232" w:rsidRPr="004F0EC9">
        <w:rPr>
          <w:rFonts w:ascii="Helvetica" w:eastAsia="Calibri" w:hAnsi="Helvetica" w:cs="Helvetica"/>
          <w:sz w:val="22"/>
          <w:szCs w:val="22"/>
        </w:rPr>
        <w:t>_______</w:t>
      </w:r>
    </w:p>
    <w:p w14:paraId="12E02314" w14:textId="77777777" w:rsidR="00640C23" w:rsidRPr="004F0EC9" w:rsidRDefault="00640C23" w:rsidP="00B147EC">
      <w:pPr>
        <w:pStyle w:val="Paragrafoelenco"/>
        <w:numPr>
          <w:ilvl w:val="0"/>
          <w:numId w:val="20"/>
        </w:numPr>
        <w:ind w:left="993" w:hanging="284"/>
        <w:jc w:val="both"/>
        <w:rPr>
          <w:rFonts w:ascii="Helvetica" w:eastAsia="Calibri" w:hAnsi="Helvetica" w:cs="Helvetica"/>
          <w:sz w:val="22"/>
          <w:szCs w:val="22"/>
        </w:rPr>
      </w:pPr>
      <w:r w:rsidRPr="004F0EC9">
        <w:rPr>
          <w:rFonts w:ascii="Helvetica" w:eastAsia="Calibri" w:hAnsi="Helvetica" w:cs="Helvetica"/>
          <w:sz w:val="22"/>
          <w:szCs w:val="22"/>
        </w:rPr>
        <w:t>che il destinatario del contributo ha sede operativa nel territorio della Regione Marche alla data di presentazione della domanda;</w:t>
      </w:r>
    </w:p>
    <w:p w14:paraId="3BAE6060" w14:textId="112E3EE3" w:rsidR="00640C23" w:rsidRPr="004F0EC9" w:rsidRDefault="00640C23" w:rsidP="00B147EC">
      <w:pPr>
        <w:pStyle w:val="Paragrafoelenco"/>
        <w:numPr>
          <w:ilvl w:val="0"/>
          <w:numId w:val="20"/>
        </w:numPr>
        <w:ind w:left="993" w:hanging="284"/>
        <w:jc w:val="both"/>
        <w:rPr>
          <w:rFonts w:ascii="Helvetica" w:eastAsia="Calibri" w:hAnsi="Helvetica" w:cs="Helvetica"/>
          <w:sz w:val="22"/>
          <w:szCs w:val="22"/>
        </w:rPr>
      </w:pPr>
      <w:r w:rsidRPr="004F0EC9">
        <w:rPr>
          <w:rFonts w:ascii="Helvetica" w:eastAsia="Calibri" w:hAnsi="Helvetica" w:cs="Helvetica"/>
          <w:sz w:val="22"/>
          <w:szCs w:val="22"/>
        </w:rPr>
        <w:t xml:space="preserve">che il destinatario del contributo non ha presentato alla Regione Marche richiesta di contributo per le misure </w:t>
      </w:r>
      <w:proofErr w:type="spellStart"/>
      <w:r w:rsidRPr="004F0EC9">
        <w:rPr>
          <w:rFonts w:ascii="Helvetica" w:eastAsia="Calibri" w:hAnsi="Helvetica" w:cs="Helvetica"/>
          <w:sz w:val="22"/>
          <w:szCs w:val="22"/>
        </w:rPr>
        <w:t>nn</w:t>
      </w:r>
      <w:proofErr w:type="spellEnd"/>
      <w:r w:rsidRPr="004F0EC9">
        <w:rPr>
          <w:rFonts w:ascii="Helvetica" w:eastAsia="Calibri" w:hAnsi="Helvetica" w:cs="Helvetica"/>
          <w:sz w:val="22"/>
          <w:szCs w:val="22"/>
        </w:rPr>
        <w:t xml:space="preserve">. </w:t>
      </w:r>
      <w:r w:rsidRPr="002612DF">
        <w:rPr>
          <w:rFonts w:ascii="Helvetica" w:eastAsia="Calibri" w:hAnsi="Helvetica" w:cs="Helvetica"/>
          <w:sz w:val="22"/>
          <w:szCs w:val="22"/>
        </w:rPr>
        <w:t>1</w:t>
      </w:r>
      <w:r w:rsidR="001466F0" w:rsidRPr="002612DF">
        <w:rPr>
          <w:rFonts w:ascii="Helvetica" w:eastAsia="Calibri" w:hAnsi="Helvetica" w:cs="Helvetica"/>
          <w:sz w:val="22"/>
          <w:szCs w:val="22"/>
        </w:rPr>
        <w:t>9</w:t>
      </w:r>
      <w:r w:rsidRPr="002612DF">
        <w:rPr>
          <w:rFonts w:ascii="Helvetica" w:eastAsia="Calibri" w:hAnsi="Helvetica" w:cs="Helvetica"/>
          <w:sz w:val="22"/>
          <w:szCs w:val="22"/>
        </w:rPr>
        <w:t xml:space="preserve"> e 2</w:t>
      </w:r>
      <w:r w:rsidR="001466F0" w:rsidRPr="002612DF">
        <w:rPr>
          <w:rFonts w:ascii="Helvetica" w:eastAsia="Calibri" w:hAnsi="Helvetica" w:cs="Helvetica"/>
          <w:sz w:val="22"/>
          <w:szCs w:val="22"/>
        </w:rPr>
        <w:t>0</w:t>
      </w:r>
      <w:r w:rsidRPr="002612DF">
        <w:rPr>
          <w:rFonts w:ascii="Helvetica" w:eastAsia="Calibri" w:hAnsi="Helvetica" w:cs="Helvetica"/>
          <w:sz w:val="22"/>
          <w:szCs w:val="22"/>
        </w:rPr>
        <w:t xml:space="preserve"> </w:t>
      </w:r>
      <w:r w:rsidR="001466F0" w:rsidRPr="002612DF">
        <w:rPr>
          <w:rFonts w:ascii="Helvetica" w:hAnsi="Helvetica" w:cs="Helvetica"/>
          <w:sz w:val="22"/>
          <w:szCs w:val="22"/>
        </w:rPr>
        <w:t xml:space="preserve">di cui alla Piattaforma210 </w:t>
      </w:r>
      <w:r w:rsidR="00227136" w:rsidRPr="002612DF">
        <w:rPr>
          <w:rFonts w:ascii="Helvetica" w:hAnsi="Helvetica" w:cs="Helvetica"/>
          <w:sz w:val="22"/>
          <w:szCs w:val="22"/>
        </w:rPr>
        <w:t>(</w:t>
      </w:r>
      <w:r w:rsidR="001466F0" w:rsidRPr="002612DF">
        <w:rPr>
          <w:rFonts w:ascii="Helvetica" w:hAnsi="Helvetica" w:cs="Helvetica"/>
          <w:sz w:val="22"/>
          <w:szCs w:val="22"/>
        </w:rPr>
        <w:t>corrispondenti alle misure 1 e 2 di cui alla DGR 743</w:t>
      </w:r>
      <w:r w:rsidR="004C7F1F" w:rsidRPr="002612DF">
        <w:rPr>
          <w:rFonts w:ascii="Helvetica" w:eastAsia="Calibri" w:hAnsi="Helvetica" w:cs="Helvetica"/>
          <w:sz w:val="22"/>
          <w:szCs w:val="22"/>
        </w:rPr>
        <w:t xml:space="preserve"> del 15/6/2020</w:t>
      </w:r>
      <w:r w:rsidR="00227136" w:rsidRPr="002612DF">
        <w:rPr>
          <w:rFonts w:ascii="Helvetica" w:eastAsia="Calibri" w:hAnsi="Helvetica" w:cs="Helvetica"/>
          <w:sz w:val="22"/>
          <w:szCs w:val="22"/>
        </w:rPr>
        <w:t>)</w:t>
      </w:r>
      <w:r w:rsidRPr="002612DF">
        <w:rPr>
          <w:rFonts w:ascii="Helvetica" w:eastAsia="Calibri" w:hAnsi="Helvetica" w:cs="Helvetica"/>
          <w:sz w:val="22"/>
          <w:szCs w:val="22"/>
        </w:rPr>
        <w:t>;</w:t>
      </w:r>
    </w:p>
    <w:p w14:paraId="2BB41FDD" w14:textId="6C3A9310" w:rsidR="00640C23" w:rsidRPr="004F0EC9" w:rsidRDefault="00640C23" w:rsidP="00B147EC">
      <w:pPr>
        <w:pStyle w:val="Paragrafoelenco"/>
        <w:numPr>
          <w:ilvl w:val="0"/>
          <w:numId w:val="20"/>
        </w:numPr>
        <w:spacing w:after="120"/>
        <w:ind w:left="993" w:hanging="284"/>
        <w:jc w:val="both"/>
        <w:rPr>
          <w:rFonts w:ascii="Helvetica" w:eastAsia="Calibri" w:hAnsi="Helvetica" w:cs="Helvetica"/>
          <w:sz w:val="22"/>
          <w:szCs w:val="22"/>
        </w:rPr>
      </w:pPr>
      <w:r w:rsidRPr="004F0EC9">
        <w:rPr>
          <w:rFonts w:ascii="Helvetica" w:eastAsia="Calibri" w:hAnsi="Helvetica" w:cs="Helvetica"/>
          <w:sz w:val="22"/>
          <w:szCs w:val="22"/>
        </w:rPr>
        <w:t xml:space="preserve">che l’istituto paritario è funzionante </w:t>
      </w:r>
      <w:proofErr w:type="spellStart"/>
      <w:r w:rsidRPr="004F0EC9">
        <w:rPr>
          <w:rFonts w:ascii="Helvetica" w:eastAsia="Calibri" w:hAnsi="Helvetica" w:cs="Helvetica"/>
          <w:sz w:val="22"/>
          <w:szCs w:val="22"/>
        </w:rPr>
        <w:t>nell’a.s.</w:t>
      </w:r>
      <w:proofErr w:type="spellEnd"/>
      <w:r w:rsidRPr="004F0EC9">
        <w:rPr>
          <w:rFonts w:ascii="Helvetica" w:eastAsia="Calibri" w:hAnsi="Helvetica" w:cs="Helvetica"/>
          <w:sz w:val="22"/>
          <w:szCs w:val="22"/>
        </w:rPr>
        <w:t xml:space="preserve"> 2019/2020</w:t>
      </w:r>
      <w:r w:rsidR="00AE2232" w:rsidRPr="004F0EC9">
        <w:rPr>
          <w:rFonts w:ascii="Helvetica" w:eastAsia="Calibri" w:hAnsi="Helvetica" w:cs="Helvetica"/>
          <w:sz w:val="22"/>
          <w:szCs w:val="22"/>
        </w:rPr>
        <w:t>;</w:t>
      </w:r>
    </w:p>
    <w:bookmarkEnd w:id="9"/>
    <w:p w14:paraId="383724B9" w14:textId="2D4FDF69" w:rsidR="00640C23" w:rsidRPr="004F0EC9" w:rsidRDefault="00640C23" w:rsidP="00B147EC">
      <w:pPr>
        <w:pStyle w:val="Paragrafoelenco"/>
        <w:numPr>
          <w:ilvl w:val="0"/>
          <w:numId w:val="20"/>
        </w:numPr>
        <w:spacing w:after="120"/>
        <w:ind w:left="993" w:hanging="284"/>
        <w:jc w:val="both"/>
        <w:rPr>
          <w:rFonts w:ascii="Helvetica" w:eastAsia="Calibri" w:hAnsi="Helvetica" w:cs="Helvetica"/>
          <w:sz w:val="22"/>
          <w:szCs w:val="22"/>
        </w:rPr>
      </w:pPr>
      <w:r w:rsidRPr="004F0EC9">
        <w:rPr>
          <w:rFonts w:ascii="Helvetica" w:eastAsia="Calibri" w:hAnsi="Helvetica" w:cs="Helvetica"/>
          <w:sz w:val="22"/>
          <w:szCs w:val="22"/>
        </w:rPr>
        <w:t>che l’istituto paritario ha al suo interno n.</w:t>
      </w:r>
      <w:r w:rsidR="00AE2232" w:rsidRPr="004F0EC9">
        <w:rPr>
          <w:rFonts w:ascii="Helvetica" w:eastAsia="Calibri" w:hAnsi="Helvetica" w:cs="Helvetica"/>
          <w:sz w:val="22"/>
          <w:szCs w:val="22"/>
        </w:rPr>
        <w:t>___</w:t>
      </w:r>
      <w:r w:rsidRPr="004F0EC9">
        <w:rPr>
          <w:rFonts w:ascii="Helvetica" w:eastAsia="Calibri" w:hAnsi="Helvetica" w:cs="Helvetica"/>
          <w:sz w:val="22"/>
          <w:szCs w:val="22"/>
        </w:rPr>
        <w:t>____</w:t>
      </w:r>
      <w:r w:rsidR="00EB55BF" w:rsidRPr="004F0EC9">
        <w:rPr>
          <w:rFonts w:ascii="Helvetica" w:eastAsia="Calibri" w:hAnsi="Helvetica" w:cs="Helvetica"/>
          <w:sz w:val="22"/>
          <w:szCs w:val="22"/>
        </w:rPr>
        <w:t xml:space="preserve"> </w:t>
      </w:r>
      <w:r w:rsidRPr="004F0EC9">
        <w:rPr>
          <w:rFonts w:ascii="Helvetica" w:eastAsia="Calibri" w:hAnsi="Helvetica" w:cs="Helvetica"/>
          <w:b/>
          <w:bCs/>
          <w:sz w:val="22"/>
          <w:szCs w:val="22"/>
        </w:rPr>
        <w:t>sezioni</w:t>
      </w:r>
      <w:r w:rsidRPr="004F0EC9">
        <w:rPr>
          <w:rFonts w:ascii="Helvetica" w:eastAsia="Calibri" w:hAnsi="Helvetica" w:cs="Helvetica"/>
          <w:sz w:val="22"/>
          <w:szCs w:val="22"/>
        </w:rPr>
        <w:t xml:space="preserve"> di Scuole dell’infanzia operanti nella Regione Marche</w:t>
      </w:r>
      <w:r w:rsidR="00AE2232" w:rsidRPr="004F0EC9">
        <w:rPr>
          <w:rFonts w:ascii="Helvetica" w:eastAsia="Calibri" w:hAnsi="Helvetica" w:cs="Helvetica"/>
          <w:sz w:val="22"/>
          <w:szCs w:val="22"/>
        </w:rPr>
        <w:t>;</w:t>
      </w:r>
    </w:p>
    <w:p w14:paraId="34F5EEEB" w14:textId="30F85CFC" w:rsidR="00AE2232" w:rsidRPr="004F0EC9" w:rsidRDefault="00AE2232" w:rsidP="002612DF">
      <w:pPr>
        <w:pStyle w:val="Paragrafoelenco"/>
        <w:numPr>
          <w:ilvl w:val="0"/>
          <w:numId w:val="20"/>
        </w:numPr>
        <w:spacing w:after="120"/>
        <w:ind w:left="993" w:hanging="284"/>
        <w:jc w:val="both"/>
        <w:rPr>
          <w:rFonts w:ascii="Helvetica" w:eastAsia="Calibri" w:hAnsi="Helvetica" w:cs="Helvetica"/>
          <w:sz w:val="22"/>
          <w:szCs w:val="22"/>
        </w:rPr>
      </w:pPr>
      <w:bookmarkStart w:id="12" w:name="_Hlk43204717"/>
      <w:r w:rsidRPr="004F0EC9">
        <w:rPr>
          <w:rFonts w:ascii="Helvetica" w:eastAsia="Calibri" w:hAnsi="Helvetica" w:cs="Helvetica"/>
          <w:sz w:val="22"/>
          <w:szCs w:val="22"/>
        </w:rPr>
        <w:t xml:space="preserve">nel caso in cui l’istanza di contributo sia presentata da un soggetto delegato, costui dichiara, ai sensi degli articoli 46 e 47 del DPR 445/2000 e consapevole delle sanzioni amministrative e penali previste, in caso di dichiarazioni mendaci, dagli articoli 75 e 76 del D.P.R. 445/2000, di </w:t>
      </w:r>
      <w:r w:rsidRPr="002612DF">
        <w:rPr>
          <w:rFonts w:ascii="Helvetica" w:eastAsia="Calibri" w:hAnsi="Helvetica" w:cs="Helvetica"/>
          <w:sz w:val="22"/>
          <w:szCs w:val="22"/>
          <w:u w:val="single"/>
        </w:rPr>
        <w:t>aver ricevuto</w:t>
      </w:r>
      <w:r w:rsidRPr="004F0EC9">
        <w:rPr>
          <w:rFonts w:ascii="Helvetica" w:eastAsia="Calibri" w:hAnsi="Helvetica" w:cs="Helvetica"/>
          <w:sz w:val="22"/>
          <w:szCs w:val="22"/>
        </w:rPr>
        <w:t xml:space="preserve"> dal legale rappresentante dell’Istituto Paritario destinatario del contributo</w:t>
      </w:r>
      <w:r w:rsidR="002612DF">
        <w:rPr>
          <w:rFonts w:ascii="Helvetica" w:eastAsia="Calibri" w:hAnsi="Helvetica" w:cs="Helvetica"/>
          <w:sz w:val="22"/>
          <w:szCs w:val="22"/>
        </w:rPr>
        <w:t>,</w:t>
      </w:r>
      <w:r w:rsidRPr="004F0EC9">
        <w:rPr>
          <w:rFonts w:ascii="Helvetica" w:eastAsia="Calibri" w:hAnsi="Helvetica" w:cs="Helvetica"/>
          <w:sz w:val="22"/>
          <w:szCs w:val="22"/>
        </w:rPr>
        <w:t xml:space="preserve"> e di </w:t>
      </w:r>
      <w:r w:rsidRPr="004F0EC9">
        <w:rPr>
          <w:rFonts w:ascii="Helvetica" w:eastAsia="Calibri" w:hAnsi="Helvetica" w:cs="Helvetica"/>
          <w:sz w:val="22"/>
          <w:szCs w:val="22"/>
        </w:rPr>
        <w:lastRenderedPageBreak/>
        <w:t xml:space="preserve">conservare per 5 anni per i successivi controlli, </w:t>
      </w:r>
      <w:r w:rsidRPr="002612DF">
        <w:rPr>
          <w:rFonts w:ascii="Helvetica" w:eastAsia="Calibri" w:hAnsi="Helvetica" w:cs="Helvetica"/>
          <w:sz w:val="22"/>
          <w:szCs w:val="22"/>
          <w:u w:val="single"/>
        </w:rPr>
        <w:t xml:space="preserve">la </w:t>
      </w:r>
      <w:r w:rsidRPr="00ED1E71">
        <w:rPr>
          <w:rFonts w:ascii="Helvetica" w:eastAsia="Calibri" w:hAnsi="Helvetica" w:cs="Helvetica"/>
          <w:sz w:val="22"/>
          <w:szCs w:val="22"/>
          <w:u w:val="single"/>
        </w:rPr>
        <w:t>delega alla presentazione dell’istanza</w:t>
      </w:r>
      <w:r w:rsidRPr="004F0EC9">
        <w:rPr>
          <w:rFonts w:ascii="Helvetica" w:eastAsia="Calibri" w:hAnsi="Helvetica" w:cs="Helvetica"/>
          <w:sz w:val="22"/>
          <w:szCs w:val="22"/>
        </w:rPr>
        <w:t xml:space="preserve"> e le dichiarazioni sostitutive aventi il medesimo contenuto di quelle rese nell’istanza</w:t>
      </w:r>
      <w:r w:rsidR="002612DF">
        <w:rPr>
          <w:rFonts w:ascii="Helvetica" w:eastAsia="Calibri" w:hAnsi="Helvetica" w:cs="Helvetica"/>
          <w:sz w:val="22"/>
          <w:szCs w:val="22"/>
        </w:rPr>
        <w:t>.</w:t>
      </w:r>
    </w:p>
    <w:p w14:paraId="76A1764E" w14:textId="77777777" w:rsidR="00AE2232" w:rsidRPr="004F0EC9" w:rsidRDefault="00AE2232" w:rsidP="00AE2232">
      <w:pPr>
        <w:pStyle w:val="Paragrafoelenco"/>
        <w:numPr>
          <w:ilvl w:val="0"/>
          <w:numId w:val="20"/>
        </w:numPr>
        <w:autoSpaceDE w:val="0"/>
        <w:autoSpaceDN w:val="0"/>
        <w:adjustRightInd w:val="0"/>
        <w:ind w:hanging="219"/>
        <w:jc w:val="both"/>
        <w:rPr>
          <w:rFonts w:ascii="Helvetica" w:eastAsia="Calibri" w:hAnsi="Helvetica" w:cs="Helvetica"/>
          <w:sz w:val="22"/>
          <w:szCs w:val="22"/>
        </w:rPr>
      </w:pPr>
      <w:r w:rsidRPr="004F0EC9">
        <w:rPr>
          <w:rFonts w:ascii="Helvetica" w:eastAsia="Calibri" w:hAnsi="Helvetica" w:cs="Helvetica"/>
          <w:sz w:val="22"/>
          <w:szCs w:val="22"/>
        </w:rPr>
        <w:t>che rispetto agli obblighi contributivi (DURC) il soggetto destinatario del contributo si trova nella seguente posizione [</w:t>
      </w:r>
      <w:proofErr w:type="gramStart"/>
      <w:r w:rsidRPr="004F0EC9">
        <w:rPr>
          <w:rFonts w:ascii="Helvetica" w:eastAsia="Calibri" w:hAnsi="Helvetica" w:cs="Helvetica"/>
          <w:i/>
          <w:iCs/>
          <w:sz w:val="22"/>
          <w:szCs w:val="22"/>
        </w:rPr>
        <w:t>opzioni alternative</w:t>
      </w:r>
      <w:proofErr w:type="gramEnd"/>
      <w:r w:rsidRPr="004F0EC9">
        <w:rPr>
          <w:rFonts w:ascii="Helvetica" w:eastAsia="Calibri" w:hAnsi="Helvetica" w:cs="Helvetica"/>
          <w:sz w:val="22"/>
          <w:szCs w:val="22"/>
        </w:rPr>
        <w:t>]:</w:t>
      </w:r>
    </w:p>
    <w:p w14:paraId="2B447D4E" w14:textId="77777777" w:rsidR="00AE2232" w:rsidRPr="004F0EC9" w:rsidRDefault="00AE2232" w:rsidP="00AE2232">
      <w:pPr>
        <w:pStyle w:val="Paragrafoelenco"/>
        <w:autoSpaceDE w:val="0"/>
        <w:autoSpaceDN w:val="0"/>
        <w:adjustRightInd w:val="0"/>
        <w:ind w:left="928" w:firstLine="206"/>
        <w:jc w:val="both"/>
        <w:rPr>
          <w:rFonts w:ascii="Helvetica" w:eastAsia="Calibri" w:hAnsi="Helvetica" w:cs="Helvetica"/>
          <w:sz w:val="22"/>
          <w:szCs w:val="22"/>
        </w:rPr>
      </w:pPr>
      <w:r w:rsidRPr="004F0EC9">
        <w:rPr>
          <w:rFonts w:ascii="Helvetica" w:eastAsia="Calibri" w:hAnsi="Helvetica" w:cs="Helvetica"/>
          <w:sz w:val="22"/>
          <w:szCs w:val="22"/>
        </w:rPr>
        <w:sym w:font="Wingdings" w:char="F06F"/>
      </w:r>
      <w:r w:rsidRPr="004F0EC9">
        <w:rPr>
          <w:rFonts w:ascii="Helvetica" w:eastAsia="Calibri" w:hAnsi="Helvetica" w:cs="Helvetica"/>
          <w:sz w:val="22"/>
          <w:szCs w:val="22"/>
        </w:rPr>
        <w:tab/>
        <w:t>regolare o non soggetta</w:t>
      </w:r>
    </w:p>
    <w:p w14:paraId="7D87F39F" w14:textId="77777777" w:rsidR="00AE2232" w:rsidRPr="004F0EC9" w:rsidRDefault="00AE2232" w:rsidP="00AE2232">
      <w:pPr>
        <w:pStyle w:val="Paragrafoelenco"/>
        <w:autoSpaceDE w:val="0"/>
        <w:autoSpaceDN w:val="0"/>
        <w:adjustRightInd w:val="0"/>
        <w:ind w:left="928" w:firstLine="206"/>
        <w:jc w:val="both"/>
        <w:rPr>
          <w:rFonts w:ascii="Helvetica" w:eastAsia="Calibri" w:hAnsi="Helvetica" w:cs="Helvetica"/>
          <w:sz w:val="22"/>
          <w:szCs w:val="22"/>
        </w:rPr>
      </w:pPr>
      <w:r w:rsidRPr="004F0EC9">
        <w:rPr>
          <w:rFonts w:ascii="Helvetica" w:eastAsia="Calibri" w:hAnsi="Helvetica" w:cs="Helvetica"/>
          <w:sz w:val="22"/>
          <w:szCs w:val="22"/>
        </w:rPr>
        <w:sym w:font="Wingdings" w:char="F06F"/>
      </w:r>
      <w:r w:rsidRPr="004F0EC9">
        <w:rPr>
          <w:rFonts w:ascii="Helvetica" w:eastAsia="Calibri" w:hAnsi="Helvetica" w:cs="Helvetica"/>
          <w:sz w:val="22"/>
          <w:szCs w:val="22"/>
        </w:rPr>
        <w:tab/>
        <w:t>non regolare</w:t>
      </w:r>
    </w:p>
    <w:bookmarkEnd w:id="10"/>
    <w:bookmarkEnd w:id="12"/>
    <w:p w14:paraId="3827EBAC" w14:textId="77777777" w:rsidR="00A25EED" w:rsidRPr="004F0EC9" w:rsidRDefault="00A25EED" w:rsidP="00A25EED">
      <w:pPr>
        <w:pStyle w:val="Paragrafoelenco"/>
        <w:autoSpaceDE w:val="0"/>
        <w:autoSpaceDN w:val="0"/>
        <w:adjustRightInd w:val="0"/>
        <w:ind w:left="928"/>
        <w:jc w:val="both"/>
        <w:rPr>
          <w:rFonts w:ascii="Helvetica" w:eastAsia="Calibri" w:hAnsi="Helvetica" w:cs="Helvetica"/>
          <w:sz w:val="22"/>
          <w:szCs w:val="22"/>
        </w:rPr>
      </w:pPr>
    </w:p>
    <w:p w14:paraId="40BB7088" w14:textId="77777777" w:rsidR="00B147EC" w:rsidRPr="004F0EC9" w:rsidRDefault="00B147EC" w:rsidP="00B147EC">
      <w:pPr>
        <w:tabs>
          <w:tab w:val="left" w:pos="9638"/>
        </w:tabs>
        <w:ind w:right="-28"/>
        <w:jc w:val="both"/>
        <w:rPr>
          <w:rFonts w:ascii="Helvetica" w:eastAsia="Calibri" w:hAnsi="Helvetica" w:cs="Helvetica"/>
          <w:sz w:val="22"/>
          <w:szCs w:val="22"/>
        </w:rPr>
      </w:pPr>
    </w:p>
    <w:p w14:paraId="5349E142" w14:textId="77777777" w:rsidR="006977C2" w:rsidRPr="004F0EC9" w:rsidRDefault="006977C2" w:rsidP="006977C2">
      <w:pPr>
        <w:jc w:val="both"/>
        <w:rPr>
          <w:rFonts w:ascii="Helvetica" w:eastAsia="Calibri" w:hAnsi="Helvetica" w:cs="Helvetica"/>
          <w:b/>
          <w:bCs/>
          <w:sz w:val="22"/>
          <w:szCs w:val="22"/>
        </w:rPr>
      </w:pPr>
      <w:bookmarkStart w:id="13" w:name="_Hlk43714937"/>
      <w:r w:rsidRPr="004F0EC9">
        <w:rPr>
          <w:rFonts w:ascii="Helvetica" w:eastAsia="Calibri" w:hAnsi="Helvetica" w:cs="Helvetica"/>
          <w:b/>
          <w:bCs/>
          <w:sz w:val="22"/>
          <w:szCs w:val="22"/>
        </w:rPr>
        <w:t>§6 – Motivi di esclusione</w:t>
      </w:r>
    </w:p>
    <w:bookmarkEnd w:id="13"/>
    <w:p w14:paraId="545379D7" w14:textId="77777777" w:rsidR="006977C2" w:rsidRPr="004F0EC9" w:rsidRDefault="006977C2" w:rsidP="00FD39A9">
      <w:pPr>
        <w:autoSpaceDE w:val="0"/>
        <w:autoSpaceDN w:val="0"/>
        <w:adjustRightInd w:val="0"/>
        <w:spacing w:line="240" w:lineRule="atLeast"/>
        <w:jc w:val="both"/>
        <w:rPr>
          <w:rFonts w:ascii="Helvetica" w:eastAsia="Calibri" w:hAnsi="Helvetica" w:cs="Helvetica"/>
          <w:sz w:val="22"/>
          <w:szCs w:val="22"/>
        </w:rPr>
      </w:pPr>
    </w:p>
    <w:p w14:paraId="199EE36E" w14:textId="77777777" w:rsidR="00EA2C2A" w:rsidRPr="004F0EC9" w:rsidRDefault="00EA2C2A" w:rsidP="00EA2C2A">
      <w:pPr>
        <w:autoSpaceDE w:val="0"/>
        <w:autoSpaceDN w:val="0"/>
        <w:adjustRightInd w:val="0"/>
        <w:spacing w:line="240" w:lineRule="atLeast"/>
        <w:jc w:val="both"/>
        <w:rPr>
          <w:rFonts w:ascii="Helvetica" w:eastAsia="Calibri" w:hAnsi="Helvetica" w:cs="Helvetica"/>
          <w:sz w:val="22"/>
          <w:szCs w:val="22"/>
        </w:rPr>
      </w:pPr>
      <w:bookmarkStart w:id="14" w:name="_Hlk43715030"/>
      <w:r w:rsidRPr="004F0EC9">
        <w:rPr>
          <w:rFonts w:ascii="Helvetica" w:eastAsia="Calibri" w:hAnsi="Helvetica" w:cs="Helvetica"/>
          <w:sz w:val="22"/>
          <w:szCs w:val="22"/>
        </w:rPr>
        <w:t xml:space="preserve">La domanda di contributo </w:t>
      </w:r>
      <w:r w:rsidRPr="004F0EC9">
        <w:rPr>
          <w:rFonts w:ascii="Helvetica" w:eastAsia="Calibri" w:hAnsi="Helvetica" w:cs="Helvetica"/>
          <w:b/>
          <w:sz w:val="22"/>
          <w:szCs w:val="22"/>
        </w:rPr>
        <w:t>non sarà</w:t>
      </w:r>
      <w:r w:rsidRPr="004F0EC9">
        <w:rPr>
          <w:rFonts w:ascii="Helvetica" w:eastAsia="Calibri" w:hAnsi="Helvetica" w:cs="Helvetica"/>
          <w:sz w:val="22"/>
          <w:szCs w:val="22"/>
        </w:rPr>
        <w:t xml:space="preserve"> </w:t>
      </w:r>
      <w:r w:rsidRPr="004F0EC9">
        <w:rPr>
          <w:rFonts w:ascii="Helvetica" w:eastAsia="Calibri" w:hAnsi="Helvetica" w:cs="Helvetica"/>
          <w:b/>
          <w:bCs/>
          <w:sz w:val="22"/>
          <w:szCs w:val="22"/>
        </w:rPr>
        <w:t>ammessa</w:t>
      </w:r>
      <w:r w:rsidRPr="004F0EC9">
        <w:rPr>
          <w:rFonts w:ascii="Helvetica" w:eastAsia="Calibri" w:hAnsi="Helvetica" w:cs="Helvetica"/>
          <w:sz w:val="22"/>
          <w:szCs w:val="22"/>
        </w:rPr>
        <w:t xml:space="preserve"> nei seguenti casi:</w:t>
      </w:r>
    </w:p>
    <w:p w14:paraId="0F24D70D" w14:textId="2DB9D5F4" w:rsidR="00151D27" w:rsidRPr="004F0EC9" w:rsidRDefault="004757EF" w:rsidP="00151D27">
      <w:pPr>
        <w:pStyle w:val="Paragrafoelenco"/>
        <w:numPr>
          <w:ilvl w:val="0"/>
          <w:numId w:val="6"/>
        </w:numPr>
        <w:spacing w:after="120"/>
        <w:jc w:val="both"/>
        <w:rPr>
          <w:rFonts w:ascii="Helvetica" w:eastAsia="Calibri" w:hAnsi="Helvetica" w:cs="Helvetica"/>
          <w:sz w:val="22"/>
          <w:szCs w:val="22"/>
        </w:rPr>
      </w:pPr>
      <w:r w:rsidRPr="004F0EC9">
        <w:rPr>
          <w:rFonts w:ascii="Helvetica" w:eastAsia="Calibri" w:hAnsi="Helvetica" w:cs="Helvetica"/>
          <w:sz w:val="22"/>
          <w:szCs w:val="22"/>
        </w:rPr>
        <w:t xml:space="preserve">se </w:t>
      </w:r>
      <w:r w:rsidR="00151D27" w:rsidRPr="004F0EC9">
        <w:rPr>
          <w:rFonts w:ascii="Helvetica" w:eastAsia="Calibri" w:hAnsi="Helvetica" w:cs="Helvetica"/>
          <w:sz w:val="22"/>
          <w:szCs w:val="22"/>
        </w:rPr>
        <w:t>trasmess</w:t>
      </w:r>
      <w:r w:rsidR="00EA2C2A" w:rsidRPr="004F0EC9">
        <w:rPr>
          <w:rFonts w:ascii="Helvetica" w:eastAsia="Calibri" w:hAnsi="Helvetica" w:cs="Helvetica"/>
          <w:sz w:val="22"/>
          <w:szCs w:val="22"/>
        </w:rPr>
        <w:t>a</w:t>
      </w:r>
      <w:r w:rsidR="00151D27" w:rsidRPr="004F0EC9">
        <w:rPr>
          <w:rFonts w:ascii="Helvetica" w:eastAsia="Calibri" w:hAnsi="Helvetica" w:cs="Helvetica"/>
          <w:sz w:val="22"/>
          <w:szCs w:val="22"/>
        </w:rPr>
        <w:t xml:space="preserve"> al di fuori dei termini temporali previsti al precedente §4 - Modalità di presentazione delle domande di contributo</w:t>
      </w:r>
      <w:r w:rsidR="00291C34" w:rsidRPr="004F0EC9">
        <w:rPr>
          <w:rFonts w:ascii="Helvetica" w:eastAsia="Calibri" w:hAnsi="Helvetica" w:cs="Helvetica"/>
          <w:sz w:val="22"/>
          <w:szCs w:val="22"/>
        </w:rPr>
        <w:t>;</w:t>
      </w:r>
    </w:p>
    <w:p w14:paraId="135ABA88" w14:textId="6755A0CB" w:rsidR="00151D27" w:rsidRPr="004F0EC9" w:rsidRDefault="00151D27" w:rsidP="00151D27">
      <w:pPr>
        <w:pStyle w:val="Paragrafoelenco"/>
        <w:numPr>
          <w:ilvl w:val="0"/>
          <w:numId w:val="6"/>
        </w:numPr>
        <w:spacing w:after="120"/>
        <w:jc w:val="both"/>
        <w:rPr>
          <w:rFonts w:ascii="Helvetica" w:eastAsia="Calibri" w:hAnsi="Helvetica" w:cs="Helvetica"/>
          <w:sz w:val="22"/>
          <w:szCs w:val="22"/>
        </w:rPr>
      </w:pPr>
      <w:r w:rsidRPr="004F0EC9">
        <w:rPr>
          <w:rFonts w:ascii="Helvetica" w:eastAsia="Calibri" w:hAnsi="Helvetica" w:cs="Helvetica"/>
          <w:sz w:val="22"/>
          <w:szCs w:val="22"/>
        </w:rPr>
        <w:t>Se trasmessa con modalità diverse da quella prevista al precedente §4 - Modalità di presentazione delle domande di contributo</w:t>
      </w:r>
      <w:r w:rsidR="00291C34" w:rsidRPr="004F0EC9">
        <w:rPr>
          <w:rFonts w:ascii="Helvetica" w:eastAsia="Calibri" w:hAnsi="Helvetica" w:cs="Helvetica"/>
          <w:sz w:val="22"/>
          <w:szCs w:val="22"/>
        </w:rPr>
        <w:t>;</w:t>
      </w:r>
    </w:p>
    <w:p w14:paraId="6D4FA2FA" w14:textId="77777777" w:rsidR="001C629D" w:rsidRPr="004F0EC9" w:rsidRDefault="00291C34" w:rsidP="001C629D">
      <w:pPr>
        <w:pStyle w:val="Paragrafoelenco"/>
        <w:numPr>
          <w:ilvl w:val="0"/>
          <w:numId w:val="6"/>
        </w:numPr>
        <w:spacing w:after="120"/>
        <w:jc w:val="both"/>
        <w:rPr>
          <w:rFonts w:ascii="Helvetica" w:eastAsia="Calibri" w:hAnsi="Helvetica" w:cs="Helvetica"/>
          <w:sz w:val="22"/>
          <w:szCs w:val="22"/>
        </w:rPr>
      </w:pPr>
      <w:r w:rsidRPr="004F0EC9">
        <w:rPr>
          <w:rFonts w:ascii="Helvetica" w:eastAsia="Calibri" w:hAnsi="Helvetica" w:cs="Helvetica"/>
          <w:sz w:val="22"/>
          <w:szCs w:val="22"/>
        </w:rPr>
        <w:t>Se incomplet</w:t>
      </w:r>
      <w:r w:rsidR="00EA2C2A" w:rsidRPr="004F0EC9">
        <w:rPr>
          <w:rFonts w:ascii="Helvetica" w:eastAsia="Calibri" w:hAnsi="Helvetica" w:cs="Helvetica"/>
          <w:sz w:val="22"/>
          <w:szCs w:val="22"/>
        </w:rPr>
        <w:t>a</w:t>
      </w:r>
    </w:p>
    <w:p w14:paraId="6632034B" w14:textId="7DEB4C80" w:rsidR="001C629D" w:rsidRPr="004F0EC9" w:rsidRDefault="001C629D" w:rsidP="001C629D">
      <w:pPr>
        <w:spacing w:after="120"/>
        <w:jc w:val="both"/>
        <w:rPr>
          <w:rFonts w:ascii="Helvetica" w:eastAsia="Calibri" w:hAnsi="Helvetica" w:cs="Helvetica"/>
          <w:sz w:val="22"/>
          <w:szCs w:val="22"/>
        </w:rPr>
      </w:pPr>
      <w:r w:rsidRPr="004F0EC9">
        <w:rPr>
          <w:rFonts w:ascii="Helvetica" w:eastAsia="Calibri" w:hAnsi="Helvetica" w:cs="Helvetica"/>
          <w:sz w:val="22"/>
          <w:szCs w:val="22"/>
        </w:rPr>
        <w:t>Nel caso vengano inserite più domande di contributo relative al presente avviso, verrà presa in considerazione solo l’ultima inserita</w:t>
      </w:r>
      <w:r w:rsidR="00CB2A27">
        <w:rPr>
          <w:rFonts w:ascii="Helvetica" w:eastAsia="Calibri" w:hAnsi="Helvetica" w:cs="Helvetica"/>
          <w:sz w:val="22"/>
          <w:szCs w:val="22"/>
        </w:rPr>
        <w:t>.</w:t>
      </w:r>
    </w:p>
    <w:bookmarkEnd w:id="14"/>
    <w:p w14:paraId="564B14A6" w14:textId="77777777" w:rsidR="00AD3590" w:rsidRPr="004F0EC9" w:rsidRDefault="00AD3590" w:rsidP="00AD3590">
      <w:pPr>
        <w:jc w:val="both"/>
        <w:rPr>
          <w:rFonts w:ascii="Helvetica" w:eastAsia="Calibri" w:hAnsi="Helvetica" w:cs="Helvetica"/>
          <w:sz w:val="22"/>
          <w:szCs w:val="22"/>
        </w:rPr>
      </w:pPr>
    </w:p>
    <w:p w14:paraId="2B1CAE7F" w14:textId="77777777" w:rsidR="00AD3590" w:rsidRPr="004F0EC9" w:rsidRDefault="00412C5A" w:rsidP="00AD3590">
      <w:pPr>
        <w:jc w:val="both"/>
        <w:rPr>
          <w:rFonts w:ascii="Helvetica" w:eastAsia="Calibri" w:hAnsi="Helvetica" w:cs="Helvetica"/>
          <w:b/>
          <w:bCs/>
          <w:sz w:val="22"/>
          <w:szCs w:val="22"/>
        </w:rPr>
      </w:pPr>
      <w:r w:rsidRPr="004F0EC9">
        <w:rPr>
          <w:rFonts w:ascii="Helvetica" w:eastAsia="Calibri" w:hAnsi="Helvetica" w:cs="Helvetica"/>
          <w:b/>
          <w:bCs/>
          <w:sz w:val="22"/>
          <w:szCs w:val="22"/>
        </w:rPr>
        <w:t>§</w:t>
      </w:r>
      <w:r w:rsidR="00151D27" w:rsidRPr="004F0EC9">
        <w:rPr>
          <w:rFonts w:ascii="Helvetica" w:eastAsia="Calibri" w:hAnsi="Helvetica" w:cs="Helvetica"/>
          <w:b/>
          <w:bCs/>
          <w:sz w:val="22"/>
          <w:szCs w:val="22"/>
        </w:rPr>
        <w:t>7</w:t>
      </w:r>
      <w:r w:rsidRPr="004F0EC9">
        <w:rPr>
          <w:rFonts w:ascii="Helvetica" w:eastAsia="Calibri" w:hAnsi="Helvetica" w:cs="Helvetica"/>
          <w:b/>
          <w:bCs/>
          <w:sz w:val="22"/>
          <w:szCs w:val="22"/>
        </w:rPr>
        <w:t xml:space="preserve"> - </w:t>
      </w:r>
      <w:r w:rsidR="00E401DC" w:rsidRPr="004F0EC9">
        <w:rPr>
          <w:rFonts w:ascii="Helvetica" w:eastAsia="Calibri" w:hAnsi="Helvetica" w:cs="Helvetica"/>
          <w:b/>
          <w:bCs/>
          <w:sz w:val="22"/>
          <w:szCs w:val="22"/>
        </w:rPr>
        <w:t>Contribuzione regionale</w:t>
      </w:r>
    </w:p>
    <w:p w14:paraId="065F028D" w14:textId="77777777" w:rsidR="00AD3590" w:rsidRPr="004F0EC9" w:rsidRDefault="00AD3590" w:rsidP="00AD3590">
      <w:pPr>
        <w:jc w:val="both"/>
        <w:rPr>
          <w:rFonts w:ascii="Helvetica" w:eastAsia="Calibri" w:hAnsi="Helvetica" w:cs="Helvetica"/>
          <w:b/>
          <w:bCs/>
          <w:sz w:val="22"/>
          <w:szCs w:val="22"/>
        </w:rPr>
      </w:pPr>
    </w:p>
    <w:p w14:paraId="05F1887C" w14:textId="35E13E8C" w:rsidR="00937D29" w:rsidRPr="004F0EC9" w:rsidRDefault="00100BA7" w:rsidP="00937D29">
      <w:pPr>
        <w:spacing w:after="120"/>
        <w:contextualSpacing/>
        <w:jc w:val="both"/>
        <w:rPr>
          <w:rFonts w:ascii="Helvetica" w:eastAsia="Calibri" w:hAnsi="Helvetica" w:cs="Helvetica"/>
          <w:sz w:val="22"/>
          <w:szCs w:val="22"/>
        </w:rPr>
      </w:pPr>
      <w:bookmarkStart w:id="15" w:name="_Hlk43205598"/>
      <w:r w:rsidRPr="004F0EC9">
        <w:rPr>
          <w:rFonts w:ascii="Helvetica" w:eastAsia="Calibri" w:hAnsi="Helvetica" w:cs="Helvetica"/>
          <w:sz w:val="22"/>
          <w:szCs w:val="22"/>
        </w:rPr>
        <w:t xml:space="preserve">Le risorse previste </w:t>
      </w:r>
      <w:r w:rsidR="009C2A76" w:rsidRPr="004F0EC9">
        <w:rPr>
          <w:rFonts w:ascii="Helvetica" w:eastAsia="Calibri" w:hAnsi="Helvetica" w:cs="Helvetica"/>
          <w:sz w:val="22"/>
          <w:szCs w:val="22"/>
        </w:rPr>
        <w:t xml:space="preserve">per le </w:t>
      </w:r>
      <w:r w:rsidR="009C2A76" w:rsidRPr="004F0EC9">
        <w:rPr>
          <w:rFonts w:ascii="Helvetica" w:eastAsia="Calibri" w:hAnsi="Helvetica" w:cs="Helvetica"/>
          <w:sz w:val="22"/>
          <w:szCs w:val="22"/>
          <w:u w:val="single"/>
        </w:rPr>
        <w:t>scuole dell’infanzia paritarie</w:t>
      </w:r>
      <w:r w:rsidR="009C2A76" w:rsidRPr="004F0EC9">
        <w:rPr>
          <w:rFonts w:ascii="Helvetica" w:eastAsia="Calibri" w:hAnsi="Helvetica" w:cs="Helvetica"/>
          <w:sz w:val="22"/>
          <w:szCs w:val="22"/>
        </w:rPr>
        <w:t xml:space="preserve"> </w:t>
      </w:r>
      <w:r w:rsidR="000F4EEB" w:rsidRPr="004F0EC9">
        <w:rPr>
          <w:rFonts w:ascii="Helvetica" w:eastAsia="Calibri" w:hAnsi="Helvetica" w:cs="Helvetica"/>
          <w:sz w:val="22"/>
          <w:szCs w:val="22"/>
        </w:rPr>
        <w:t>saranno</w:t>
      </w:r>
      <w:r w:rsidR="00D9165A" w:rsidRPr="004F0EC9">
        <w:rPr>
          <w:rFonts w:ascii="Helvetica" w:eastAsia="Calibri" w:hAnsi="Helvetica" w:cs="Helvetica"/>
          <w:sz w:val="22"/>
          <w:szCs w:val="22"/>
        </w:rPr>
        <w:t xml:space="preserve"> </w:t>
      </w:r>
      <w:r w:rsidR="009C2A76" w:rsidRPr="004F0EC9">
        <w:rPr>
          <w:rFonts w:ascii="Helvetica" w:eastAsia="Calibri" w:hAnsi="Helvetica" w:cs="Helvetica"/>
          <w:sz w:val="22"/>
          <w:szCs w:val="22"/>
        </w:rPr>
        <w:t>ripartit</w:t>
      </w:r>
      <w:r w:rsidRPr="004F0EC9">
        <w:rPr>
          <w:rFonts w:ascii="Helvetica" w:eastAsia="Calibri" w:hAnsi="Helvetica" w:cs="Helvetica"/>
          <w:sz w:val="22"/>
          <w:szCs w:val="22"/>
        </w:rPr>
        <w:t>e</w:t>
      </w:r>
      <w:r w:rsidR="009C2A76" w:rsidRPr="004F0EC9">
        <w:rPr>
          <w:rFonts w:ascii="Helvetica" w:eastAsia="Calibri" w:hAnsi="Helvetica" w:cs="Helvetica"/>
          <w:sz w:val="22"/>
          <w:szCs w:val="22"/>
        </w:rPr>
        <w:t xml:space="preserve"> </w:t>
      </w:r>
      <w:r w:rsidR="000F4EEB" w:rsidRPr="004F0EC9">
        <w:rPr>
          <w:rFonts w:ascii="Helvetica" w:eastAsia="Calibri" w:hAnsi="Helvetica" w:cs="Helvetica"/>
          <w:sz w:val="22"/>
          <w:szCs w:val="22"/>
        </w:rPr>
        <w:t>sulla base</w:t>
      </w:r>
      <w:r w:rsidR="00FD72F8" w:rsidRPr="004F0EC9">
        <w:rPr>
          <w:rFonts w:ascii="Helvetica" w:eastAsia="Calibri" w:hAnsi="Helvetica" w:cs="Helvetica"/>
          <w:sz w:val="22"/>
          <w:szCs w:val="22"/>
        </w:rPr>
        <w:t xml:space="preserve"> del</w:t>
      </w:r>
      <w:r w:rsidR="00AB429B" w:rsidRPr="004F0EC9">
        <w:rPr>
          <w:rFonts w:ascii="Helvetica" w:eastAsia="Calibri" w:hAnsi="Helvetica" w:cs="Helvetica"/>
          <w:sz w:val="22"/>
          <w:szCs w:val="22"/>
        </w:rPr>
        <w:t xml:space="preserve"> NUMERO DELLE SEZIONI</w:t>
      </w:r>
      <w:r w:rsidR="00937D29" w:rsidRPr="004F0EC9">
        <w:rPr>
          <w:rFonts w:ascii="Helvetica" w:eastAsia="Calibri" w:hAnsi="Helvetica" w:cs="Helvetica"/>
          <w:sz w:val="22"/>
          <w:szCs w:val="22"/>
        </w:rPr>
        <w:t xml:space="preserve"> effettivamente funzionanti nell’anno sc</w:t>
      </w:r>
      <w:r w:rsidR="003A7688" w:rsidRPr="004F0EC9">
        <w:rPr>
          <w:rFonts w:ascii="Helvetica" w:eastAsia="Calibri" w:hAnsi="Helvetica" w:cs="Helvetica"/>
          <w:sz w:val="22"/>
          <w:szCs w:val="22"/>
        </w:rPr>
        <w:t>olastico</w:t>
      </w:r>
      <w:r w:rsidR="00937D29" w:rsidRPr="004F0EC9">
        <w:rPr>
          <w:rFonts w:ascii="Helvetica" w:eastAsia="Calibri" w:hAnsi="Helvetica" w:cs="Helvetica"/>
          <w:sz w:val="22"/>
          <w:szCs w:val="22"/>
        </w:rPr>
        <w:t xml:space="preserve"> 2019/20</w:t>
      </w:r>
      <w:r w:rsidR="00173AC2" w:rsidRPr="004F0EC9">
        <w:rPr>
          <w:rFonts w:ascii="Helvetica" w:eastAsia="Calibri" w:hAnsi="Helvetica" w:cs="Helvetica"/>
          <w:sz w:val="22"/>
          <w:szCs w:val="22"/>
        </w:rPr>
        <w:t xml:space="preserve">. Per le scuole con una sola sezione l’importo </w:t>
      </w:r>
      <w:r w:rsidR="00572D52" w:rsidRPr="004F0EC9">
        <w:rPr>
          <w:rFonts w:ascii="Helvetica" w:eastAsia="Calibri" w:hAnsi="Helvetica" w:cs="Helvetica"/>
          <w:sz w:val="22"/>
          <w:szCs w:val="22"/>
        </w:rPr>
        <w:t>è incrementato</w:t>
      </w:r>
      <w:r w:rsidR="00173AC2" w:rsidRPr="004F0EC9">
        <w:rPr>
          <w:rFonts w:ascii="Helvetica" w:eastAsia="Calibri" w:hAnsi="Helvetica" w:cs="Helvetica"/>
          <w:sz w:val="22"/>
          <w:szCs w:val="22"/>
        </w:rPr>
        <w:t xml:space="preserve"> del 25%, per le scuole con due sezioni l’importo va aumentato del 6,25%.</w:t>
      </w:r>
    </w:p>
    <w:p w14:paraId="51446236" w14:textId="7BE8E42B" w:rsidR="0049104C" w:rsidRPr="004F0EC9" w:rsidRDefault="0049104C" w:rsidP="0049104C">
      <w:pPr>
        <w:spacing w:after="120"/>
        <w:contextualSpacing/>
        <w:jc w:val="both"/>
        <w:rPr>
          <w:rFonts w:ascii="Helvetica" w:eastAsia="Calibri" w:hAnsi="Helvetica" w:cs="Helvetica"/>
          <w:sz w:val="22"/>
          <w:szCs w:val="22"/>
        </w:rPr>
      </w:pPr>
    </w:p>
    <w:p w14:paraId="308633B1" w14:textId="4A542503" w:rsidR="00CD5488" w:rsidRPr="004F0EC9" w:rsidRDefault="00CD5488" w:rsidP="0049104C">
      <w:pPr>
        <w:spacing w:after="120"/>
        <w:contextualSpacing/>
        <w:jc w:val="both"/>
        <w:rPr>
          <w:rFonts w:ascii="Helvetica" w:eastAsia="Calibri" w:hAnsi="Helvetica" w:cs="Helvetica"/>
          <w:sz w:val="22"/>
          <w:szCs w:val="22"/>
        </w:rPr>
      </w:pPr>
      <w:r w:rsidRPr="004F0EC9">
        <w:rPr>
          <w:rFonts w:ascii="Helvetica" w:eastAsia="Calibri" w:hAnsi="Helvetica" w:cs="Helvetica"/>
          <w:sz w:val="22"/>
          <w:szCs w:val="22"/>
        </w:rPr>
        <w:t>Qualora necessario, è prevista la rimodulazione del contributo, rapportandolo al fondo disponibile ed alle domande ricevute.</w:t>
      </w:r>
    </w:p>
    <w:p w14:paraId="191CC19A" w14:textId="7F3BFECB" w:rsidR="001C629D" w:rsidRPr="004F0EC9" w:rsidRDefault="001C629D" w:rsidP="0049104C">
      <w:pPr>
        <w:spacing w:after="120"/>
        <w:contextualSpacing/>
        <w:jc w:val="both"/>
        <w:rPr>
          <w:rFonts w:ascii="Helvetica" w:eastAsia="Calibri" w:hAnsi="Helvetica" w:cs="Helvetica"/>
          <w:sz w:val="22"/>
          <w:szCs w:val="22"/>
        </w:rPr>
      </w:pPr>
    </w:p>
    <w:p w14:paraId="7AC518D2" w14:textId="7326F25A" w:rsidR="001C629D" w:rsidRPr="001F08B4" w:rsidRDefault="001C629D" w:rsidP="0049104C">
      <w:pPr>
        <w:spacing w:after="120"/>
        <w:contextualSpacing/>
        <w:jc w:val="both"/>
        <w:rPr>
          <w:rFonts w:ascii="Helvetica" w:eastAsia="Calibri" w:hAnsi="Helvetica" w:cs="Helvetica"/>
          <w:sz w:val="22"/>
          <w:szCs w:val="22"/>
        </w:rPr>
      </w:pPr>
      <w:bookmarkStart w:id="16" w:name="_Hlk43752856"/>
      <w:bookmarkStart w:id="17" w:name="_Hlk43715084"/>
      <w:r w:rsidRPr="001F08B4">
        <w:rPr>
          <w:rFonts w:ascii="Helvetica" w:hAnsi="Helvetica" w:cs="Helvetica"/>
          <w:sz w:val="22"/>
          <w:szCs w:val="22"/>
        </w:rPr>
        <w:t>La Regione procederà al calcolo degli importi concedibili, in relazione al criterio di riparto e ai dati dichiarati in ciascuna domanda, e predisporrà il relativo decreto di concessione e liquidazione con allegato l’elenco dei beneficiari dei contributi, ad eccezione dei casi in cui il destinatario del contributo abbia dichiarato un DURC irregolare</w:t>
      </w:r>
      <w:bookmarkEnd w:id="16"/>
      <w:r w:rsidRPr="001F08B4">
        <w:rPr>
          <w:rFonts w:ascii="Helvetica" w:hAnsi="Helvetica" w:cs="Helvetica"/>
          <w:sz w:val="22"/>
          <w:szCs w:val="22"/>
        </w:rPr>
        <w:t>.</w:t>
      </w:r>
    </w:p>
    <w:p w14:paraId="642A5C89" w14:textId="77777777" w:rsidR="001C629D" w:rsidRPr="001F08B4" w:rsidRDefault="001C629D" w:rsidP="0049104C">
      <w:pPr>
        <w:spacing w:after="120"/>
        <w:contextualSpacing/>
        <w:jc w:val="both"/>
        <w:rPr>
          <w:rFonts w:ascii="Helvetica" w:eastAsia="Calibri" w:hAnsi="Helvetica" w:cs="Helvetica"/>
          <w:sz w:val="22"/>
          <w:szCs w:val="22"/>
          <w:highlight w:val="yellow"/>
        </w:rPr>
      </w:pPr>
    </w:p>
    <w:p w14:paraId="6FCBB2B3" w14:textId="77777777" w:rsidR="001C629D" w:rsidRPr="00CC2A3B" w:rsidRDefault="001C629D" w:rsidP="001C629D">
      <w:pPr>
        <w:spacing w:after="120"/>
        <w:contextualSpacing/>
        <w:jc w:val="both"/>
        <w:rPr>
          <w:rFonts w:ascii="Helvetica" w:hAnsi="Helvetica" w:cs="Helvetica"/>
          <w:sz w:val="22"/>
          <w:szCs w:val="22"/>
        </w:rPr>
      </w:pPr>
      <w:r w:rsidRPr="00CC2A3B">
        <w:rPr>
          <w:rFonts w:ascii="Helvetica" w:hAnsi="Helvetica" w:cs="Helvetica"/>
          <w:sz w:val="22"/>
          <w:szCs w:val="22"/>
        </w:rPr>
        <w:t>Nel caso in cui il destinatario del contributo abbia dichiarato un DURC irregolare, la Regione effettuerà la verifica della posizione contributiva e, qualora quest’ultima non sia stata regolarizzata, procederà alla liquidazione del contributo al destinatario al netto delle inadempienze accertate.</w:t>
      </w:r>
    </w:p>
    <w:p w14:paraId="7493713D" w14:textId="77777777" w:rsidR="001C629D" w:rsidRPr="00CC2A3B" w:rsidRDefault="001C629D" w:rsidP="001C629D">
      <w:pPr>
        <w:spacing w:after="120"/>
        <w:contextualSpacing/>
        <w:jc w:val="both"/>
        <w:rPr>
          <w:rFonts w:ascii="Helvetica" w:hAnsi="Helvetica" w:cs="Helvetica"/>
          <w:sz w:val="22"/>
          <w:szCs w:val="22"/>
        </w:rPr>
      </w:pPr>
    </w:p>
    <w:p w14:paraId="576C26DF" w14:textId="05640CAD" w:rsidR="001C629D" w:rsidRPr="004F0EC9" w:rsidRDefault="001C629D" w:rsidP="001C629D">
      <w:pPr>
        <w:spacing w:after="120"/>
        <w:contextualSpacing/>
        <w:jc w:val="both"/>
        <w:rPr>
          <w:rFonts w:ascii="Helvetica" w:hAnsi="Helvetica" w:cs="Helvetica"/>
          <w:sz w:val="22"/>
          <w:szCs w:val="22"/>
        </w:rPr>
      </w:pPr>
      <w:r w:rsidRPr="004F0EC9">
        <w:rPr>
          <w:rFonts w:ascii="Helvetica" w:hAnsi="Helvetica" w:cs="Helvetica"/>
          <w:sz w:val="22"/>
          <w:szCs w:val="22"/>
        </w:rPr>
        <w:t xml:space="preserve">È possibile cumulare l’aiuto di cui al presente bando con altre forme di aiuto pubblico, diretto ed indiretto, assegnate dalla Regione Marche (ad eccezione dei contributi di cui alle misure </w:t>
      </w:r>
      <w:proofErr w:type="spellStart"/>
      <w:r w:rsidRPr="001F08B4">
        <w:rPr>
          <w:rFonts w:ascii="Helvetica" w:hAnsi="Helvetica" w:cs="Helvetica"/>
          <w:sz w:val="22"/>
          <w:szCs w:val="22"/>
        </w:rPr>
        <w:t>nn</w:t>
      </w:r>
      <w:proofErr w:type="spellEnd"/>
      <w:r w:rsidRPr="001F08B4">
        <w:rPr>
          <w:rFonts w:ascii="Helvetica" w:hAnsi="Helvetica" w:cs="Helvetica"/>
          <w:sz w:val="22"/>
          <w:szCs w:val="22"/>
        </w:rPr>
        <w:t>. 19 e 20</w:t>
      </w:r>
      <w:r w:rsidRPr="004F0EC9">
        <w:rPr>
          <w:rFonts w:ascii="Helvetica" w:hAnsi="Helvetica" w:cs="Helvetica"/>
          <w:sz w:val="22"/>
          <w:szCs w:val="22"/>
        </w:rPr>
        <w:t xml:space="preserve"> di cui alla Piattaforma210, corrispondenti alle misure </w:t>
      </w:r>
      <w:r w:rsidRPr="001F08B4">
        <w:rPr>
          <w:rFonts w:ascii="Helvetica" w:hAnsi="Helvetica" w:cs="Helvetica"/>
          <w:sz w:val="22"/>
          <w:szCs w:val="22"/>
        </w:rPr>
        <w:t>1 e 2</w:t>
      </w:r>
      <w:r w:rsidRPr="004F0EC9">
        <w:rPr>
          <w:rFonts w:ascii="Helvetica" w:hAnsi="Helvetica" w:cs="Helvetica"/>
          <w:sz w:val="22"/>
          <w:szCs w:val="22"/>
        </w:rPr>
        <w:t xml:space="preserve"> di cui alla DGR 743/2020) e da enti diversi dalla Regione Marche</w:t>
      </w:r>
      <w:r w:rsidRPr="00764CD5">
        <w:rPr>
          <w:rFonts w:ascii="Helvetica" w:hAnsi="Helvetica" w:cs="Helvetica"/>
          <w:sz w:val="22"/>
          <w:szCs w:val="22"/>
        </w:rPr>
        <w:t>.</w:t>
      </w:r>
    </w:p>
    <w:p w14:paraId="6B1C20A3" w14:textId="77777777" w:rsidR="001C629D" w:rsidRPr="004F0EC9" w:rsidRDefault="001C629D" w:rsidP="001C629D">
      <w:pPr>
        <w:spacing w:after="120"/>
        <w:contextualSpacing/>
        <w:jc w:val="both"/>
        <w:rPr>
          <w:rFonts w:ascii="Helvetica" w:hAnsi="Helvetica" w:cs="Helvetica"/>
          <w:sz w:val="22"/>
          <w:szCs w:val="22"/>
        </w:rPr>
      </w:pPr>
    </w:p>
    <w:p w14:paraId="050B3D63" w14:textId="1C1E3E48" w:rsidR="00CD5488" w:rsidRPr="004F0EC9" w:rsidRDefault="00CD5488" w:rsidP="00CD5488">
      <w:pPr>
        <w:spacing w:after="120"/>
        <w:contextualSpacing/>
        <w:jc w:val="both"/>
        <w:rPr>
          <w:rFonts w:ascii="Helvetica" w:eastAsia="Calibri" w:hAnsi="Helvetica" w:cs="Helvetica"/>
          <w:sz w:val="22"/>
          <w:szCs w:val="22"/>
        </w:rPr>
      </w:pPr>
      <w:bookmarkStart w:id="18" w:name="_Hlk43204822"/>
      <w:r w:rsidRPr="004F0EC9">
        <w:rPr>
          <w:rFonts w:ascii="Helvetica" w:eastAsia="Calibri" w:hAnsi="Helvetica" w:cs="Helvetica"/>
          <w:sz w:val="22"/>
          <w:szCs w:val="22"/>
        </w:rPr>
        <w:t>L’elenco dei beneficiari ammessi a contributo, approvato con Decreto del Dirigente del Servizio Istruzione Formazione Orientamento</w:t>
      </w:r>
      <w:r w:rsidR="00F0759C" w:rsidRPr="004F0EC9">
        <w:rPr>
          <w:rFonts w:ascii="Helvetica" w:eastAsia="Calibri" w:hAnsi="Helvetica" w:cs="Helvetica"/>
          <w:sz w:val="22"/>
          <w:szCs w:val="22"/>
        </w:rPr>
        <w:t xml:space="preserve"> </w:t>
      </w:r>
      <w:r w:rsidRPr="004F0EC9">
        <w:rPr>
          <w:rFonts w:ascii="Helvetica" w:eastAsia="Calibri" w:hAnsi="Helvetica" w:cs="Helvetica"/>
          <w:sz w:val="22"/>
          <w:szCs w:val="22"/>
        </w:rPr>
        <w:t xml:space="preserve">e </w:t>
      </w:r>
      <w:r w:rsidR="00F0759C" w:rsidRPr="004F0EC9">
        <w:rPr>
          <w:rFonts w:ascii="Helvetica" w:eastAsia="Calibri" w:hAnsi="Helvetica" w:cs="Helvetica"/>
          <w:sz w:val="22"/>
          <w:szCs w:val="22"/>
        </w:rPr>
        <w:t>S</w:t>
      </w:r>
      <w:r w:rsidRPr="004F0EC9">
        <w:rPr>
          <w:rFonts w:ascii="Helvetica" w:eastAsia="Calibri" w:hAnsi="Helvetica" w:cs="Helvetica"/>
          <w:sz w:val="22"/>
          <w:szCs w:val="22"/>
        </w:rPr>
        <w:t>ervizi Territoriali per la Formazione verrà pubblicato sul BURM e al seguente indirizzo web:</w:t>
      </w:r>
    </w:p>
    <w:p w14:paraId="035BF3F8" w14:textId="4302BCB9" w:rsidR="00CD5488" w:rsidRPr="004F0EC9" w:rsidRDefault="00CF1E50" w:rsidP="00CD5488">
      <w:pPr>
        <w:spacing w:after="120"/>
        <w:contextualSpacing/>
        <w:jc w:val="both"/>
        <w:rPr>
          <w:rFonts w:ascii="Helvetica" w:hAnsi="Helvetica" w:cs="Helvetica"/>
          <w:color w:val="0000FF"/>
          <w:sz w:val="22"/>
          <w:szCs w:val="22"/>
          <w:u w:val="single"/>
        </w:rPr>
      </w:pPr>
      <w:hyperlink r:id="rId11" w:anchor="Contributo-emergenza-COVID" w:history="1">
        <w:r w:rsidR="00CD5488" w:rsidRPr="004F0EC9">
          <w:rPr>
            <w:rFonts w:ascii="Helvetica" w:hAnsi="Helvetica" w:cs="Helvetica"/>
            <w:color w:val="0000FF"/>
            <w:sz w:val="22"/>
            <w:szCs w:val="22"/>
            <w:u w:val="single"/>
          </w:rPr>
          <w:t>https://www.regione.marche.it/Regione-Utile/Istruzioni-Formazione-e-Diritto-allo-studio/Diritto-allo-studio/Sostegno-alle-scuole-paritarie#Contributo-emergenza-COVID</w:t>
        </w:r>
      </w:hyperlink>
      <w:r w:rsidR="00F0759C" w:rsidRPr="004F0EC9">
        <w:rPr>
          <w:rFonts w:ascii="Helvetica" w:hAnsi="Helvetica" w:cs="Helvetica"/>
          <w:color w:val="0000FF"/>
          <w:sz w:val="22"/>
          <w:szCs w:val="22"/>
          <w:u w:val="single"/>
        </w:rPr>
        <w:t xml:space="preserve"> </w:t>
      </w:r>
      <w:r w:rsidR="00CD5488" w:rsidRPr="004F0EC9">
        <w:rPr>
          <w:rFonts w:ascii="Helvetica" w:hAnsi="Helvetica" w:cs="Helvetica"/>
          <w:color w:val="0000FF"/>
          <w:sz w:val="22"/>
          <w:szCs w:val="22"/>
          <w:u w:val="single"/>
        </w:rPr>
        <w:t>.</w:t>
      </w:r>
    </w:p>
    <w:p w14:paraId="3672DD88" w14:textId="77777777" w:rsidR="00CD5488" w:rsidRPr="004F0EC9" w:rsidRDefault="00CD5488" w:rsidP="00CD5488">
      <w:pPr>
        <w:spacing w:after="120"/>
        <w:contextualSpacing/>
        <w:jc w:val="both"/>
        <w:rPr>
          <w:rFonts w:ascii="Helvetica" w:hAnsi="Helvetica" w:cs="Helvetica"/>
          <w:color w:val="0000FF"/>
          <w:sz w:val="22"/>
          <w:szCs w:val="22"/>
          <w:u w:val="single"/>
        </w:rPr>
      </w:pPr>
    </w:p>
    <w:p w14:paraId="5152F393" w14:textId="6FA96BD1" w:rsidR="00CD5488" w:rsidRPr="004F0EC9" w:rsidRDefault="00CD5488" w:rsidP="00CD5488">
      <w:pPr>
        <w:spacing w:after="120"/>
        <w:contextualSpacing/>
        <w:jc w:val="both"/>
        <w:rPr>
          <w:rFonts w:ascii="Helvetica" w:eastAsia="Calibri" w:hAnsi="Helvetica" w:cs="Helvetica"/>
          <w:sz w:val="22"/>
          <w:szCs w:val="22"/>
        </w:rPr>
      </w:pPr>
      <w:r w:rsidRPr="004F0EC9">
        <w:rPr>
          <w:rFonts w:ascii="Helvetica" w:eastAsia="Calibri" w:hAnsi="Helvetica" w:cs="Helvetica"/>
          <w:sz w:val="22"/>
          <w:szCs w:val="22"/>
        </w:rPr>
        <w:t>In ragione del numero dei destinatari del finanziamento, la pubblicazione nella pagina sopra specificata ha valore di notifica.</w:t>
      </w:r>
    </w:p>
    <w:p w14:paraId="519A20B8" w14:textId="77777777" w:rsidR="00CD5488" w:rsidRPr="004F0EC9" w:rsidRDefault="00CD5488" w:rsidP="00CD5488">
      <w:pPr>
        <w:spacing w:after="120"/>
        <w:contextualSpacing/>
        <w:jc w:val="both"/>
        <w:rPr>
          <w:rFonts w:ascii="Helvetica" w:eastAsia="Calibri" w:hAnsi="Helvetica" w:cs="Helvetica"/>
          <w:sz w:val="22"/>
          <w:szCs w:val="22"/>
        </w:rPr>
      </w:pPr>
    </w:p>
    <w:p w14:paraId="76571F06" w14:textId="4CC54B1E" w:rsidR="00CD5488" w:rsidRPr="004F0EC9" w:rsidRDefault="00CD5488" w:rsidP="00CD5488">
      <w:pPr>
        <w:spacing w:after="120"/>
        <w:contextualSpacing/>
        <w:jc w:val="both"/>
        <w:rPr>
          <w:rFonts w:ascii="Helvetica" w:eastAsia="Calibri" w:hAnsi="Helvetica" w:cs="Helvetica"/>
          <w:sz w:val="22"/>
          <w:szCs w:val="22"/>
        </w:rPr>
      </w:pPr>
      <w:r w:rsidRPr="004F0EC9">
        <w:rPr>
          <w:rFonts w:ascii="Helvetica" w:eastAsia="Calibri" w:hAnsi="Helvetica" w:cs="Helvetica"/>
          <w:sz w:val="22"/>
          <w:szCs w:val="22"/>
        </w:rPr>
        <w:t xml:space="preserve">Ogni altra eventuale comunicazione, anche istruttoria, verrà inoltrata all’indirizzo </w:t>
      </w:r>
      <w:r w:rsidRPr="00764CD5">
        <w:rPr>
          <w:rFonts w:ascii="Helvetica" w:eastAsia="Calibri" w:hAnsi="Helvetica" w:cs="Helvetica"/>
          <w:sz w:val="22"/>
          <w:szCs w:val="22"/>
        </w:rPr>
        <w:t>e-mail</w:t>
      </w:r>
      <w:r w:rsidR="00CB4263" w:rsidRPr="00764CD5">
        <w:rPr>
          <w:rFonts w:ascii="Helvetica" w:eastAsia="Calibri" w:hAnsi="Helvetica" w:cs="Helvetica"/>
          <w:sz w:val="22"/>
          <w:szCs w:val="22"/>
        </w:rPr>
        <w:t>/</w:t>
      </w:r>
      <w:proofErr w:type="spellStart"/>
      <w:r w:rsidR="00621D41" w:rsidRPr="00764CD5">
        <w:rPr>
          <w:rFonts w:ascii="Helvetica" w:eastAsia="Calibri" w:hAnsi="Helvetica" w:cs="Helvetica"/>
          <w:sz w:val="22"/>
          <w:szCs w:val="22"/>
        </w:rPr>
        <w:t>p</w:t>
      </w:r>
      <w:r w:rsidR="00EC0355" w:rsidRPr="00764CD5">
        <w:rPr>
          <w:rFonts w:ascii="Helvetica" w:eastAsia="Calibri" w:hAnsi="Helvetica" w:cs="Helvetica"/>
          <w:sz w:val="22"/>
          <w:szCs w:val="22"/>
        </w:rPr>
        <w:t>ec</w:t>
      </w:r>
      <w:proofErr w:type="spellEnd"/>
      <w:r w:rsidR="00EC0355" w:rsidRPr="004F0EC9">
        <w:rPr>
          <w:rFonts w:ascii="Helvetica" w:eastAsia="Calibri" w:hAnsi="Helvetica" w:cs="Helvetica"/>
          <w:sz w:val="22"/>
          <w:szCs w:val="22"/>
        </w:rPr>
        <w:t xml:space="preserve"> f</w:t>
      </w:r>
      <w:r w:rsidRPr="004F0EC9">
        <w:rPr>
          <w:rFonts w:ascii="Helvetica" w:eastAsia="Calibri" w:hAnsi="Helvetica" w:cs="Helvetica"/>
          <w:sz w:val="22"/>
          <w:szCs w:val="22"/>
        </w:rPr>
        <w:t>ornito nel formulario dal soggetto gestore.</w:t>
      </w:r>
      <w:bookmarkEnd w:id="17"/>
    </w:p>
    <w:bookmarkEnd w:id="15"/>
    <w:bookmarkEnd w:id="18"/>
    <w:p w14:paraId="29BE4FE1" w14:textId="77777777" w:rsidR="00CD5488" w:rsidRPr="004F0EC9" w:rsidRDefault="00CD5488" w:rsidP="00AD3590">
      <w:pPr>
        <w:spacing w:after="100" w:afterAutospacing="1"/>
        <w:ind w:right="-28"/>
        <w:contextualSpacing/>
        <w:jc w:val="both"/>
        <w:rPr>
          <w:rFonts w:ascii="Helvetica" w:eastAsia="Calibri" w:hAnsi="Helvetica" w:cs="Helvetica"/>
          <w:sz w:val="22"/>
          <w:szCs w:val="22"/>
        </w:rPr>
      </w:pPr>
    </w:p>
    <w:p w14:paraId="1037EE59" w14:textId="77777777" w:rsidR="001B28DD" w:rsidRPr="004F0EC9" w:rsidRDefault="001B28DD" w:rsidP="00AD3590">
      <w:pPr>
        <w:spacing w:after="100" w:afterAutospacing="1"/>
        <w:ind w:right="-28"/>
        <w:contextualSpacing/>
        <w:jc w:val="both"/>
        <w:rPr>
          <w:rFonts w:ascii="Helvetica" w:eastAsia="Calibri" w:hAnsi="Helvetica" w:cs="Helvetica"/>
          <w:sz w:val="22"/>
          <w:szCs w:val="22"/>
        </w:rPr>
      </w:pPr>
    </w:p>
    <w:p w14:paraId="4CBF73AB" w14:textId="77777777" w:rsidR="00734DC1" w:rsidRPr="004F0EC9" w:rsidRDefault="00ED385E" w:rsidP="00734DC1">
      <w:pPr>
        <w:spacing w:after="120"/>
        <w:jc w:val="both"/>
        <w:rPr>
          <w:rFonts w:ascii="Helvetica" w:eastAsia="Calibri" w:hAnsi="Helvetica" w:cs="Helvetica"/>
          <w:b/>
          <w:bCs/>
          <w:sz w:val="22"/>
          <w:szCs w:val="22"/>
        </w:rPr>
      </w:pPr>
      <w:r w:rsidRPr="004F0EC9">
        <w:rPr>
          <w:rFonts w:ascii="Helvetica" w:eastAsia="Calibri" w:hAnsi="Helvetica" w:cs="Helvetica"/>
          <w:b/>
          <w:bCs/>
          <w:sz w:val="22"/>
          <w:szCs w:val="22"/>
        </w:rPr>
        <w:t xml:space="preserve">§8 - </w:t>
      </w:r>
      <w:r w:rsidR="00734DC1" w:rsidRPr="004F0EC9">
        <w:rPr>
          <w:rFonts w:ascii="Helvetica" w:eastAsia="Calibri" w:hAnsi="Helvetica" w:cs="Helvetica"/>
          <w:b/>
          <w:bCs/>
          <w:sz w:val="22"/>
          <w:szCs w:val="22"/>
        </w:rPr>
        <w:t>Controlli</w:t>
      </w:r>
    </w:p>
    <w:p w14:paraId="30CA6DAC" w14:textId="2115594D" w:rsidR="004757EF" w:rsidRPr="004F0EC9" w:rsidRDefault="004757EF" w:rsidP="00734DC1">
      <w:pPr>
        <w:ind w:right="-28"/>
        <w:jc w:val="both"/>
        <w:rPr>
          <w:rFonts w:ascii="Helvetica" w:eastAsia="Calibri" w:hAnsi="Helvetica" w:cs="Helvetica"/>
          <w:sz w:val="22"/>
          <w:szCs w:val="22"/>
        </w:rPr>
      </w:pPr>
      <w:bookmarkStart w:id="19" w:name="_Hlk43182764"/>
      <w:bookmarkStart w:id="20" w:name="_Hlk43715184"/>
      <w:r w:rsidRPr="004F0EC9">
        <w:rPr>
          <w:rFonts w:ascii="Helvetica" w:eastAsia="Calibri" w:hAnsi="Helvetica" w:cs="Helvetica"/>
          <w:sz w:val="22"/>
          <w:szCs w:val="22"/>
        </w:rPr>
        <w:lastRenderedPageBreak/>
        <w:t xml:space="preserve">Prima di effettuare la liquidazione del contributo la Regione Marche effettuerà un controllo sul 100% delle domande pervenute, incrociando i dati acquisiti con la piattaforma regionale con i dati acquisiti tramite l’Ufficio Scolastico Regionale delle Marche per verificare il requisito dell’effettivo funzionamento dell’Istituto paritario </w:t>
      </w:r>
      <w:proofErr w:type="spellStart"/>
      <w:r w:rsidRPr="004F0EC9">
        <w:rPr>
          <w:rFonts w:ascii="Helvetica" w:eastAsia="Calibri" w:hAnsi="Helvetica" w:cs="Helvetica"/>
          <w:sz w:val="22"/>
          <w:szCs w:val="22"/>
        </w:rPr>
        <w:t>nell’a.s.</w:t>
      </w:r>
      <w:proofErr w:type="spellEnd"/>
      <w:r w:rsidRPr="004F0EC9">
        <w:rPr>
          <w:rFonts w:ascii="Helvetica" w:eastAsia="Calibri" w:hAnsi="Helvetica" w:cs="Helvetica"/>
          <w:sz w:val="22"/>
          <w:szCs w:val="22"/>
        </w:rPr>
        <w:t xml:space="preserve"> 2019/2020, procedendo con l’immediata liquidazione nel caso in cui non vengano riscontrate discordanze.</w:t>
      </w:r>
    </w:p>
    <w:bookmarkEnd w:id="19"/>
    <w:p w14:paraId="4B0F9140" w14:textId="77777777" w:rsidR="004757EF" w:rsidRPr="004F0EC9" w:rsidRDefault="004757EF" w:rsidP="00734DC1">
      <w:pPr>
        <w:ind w:right="-28"/>
        <w:jc w:val="both"/>
        <w:rPr>
          <w:rFonts w:ascii="Helvetica" w:eastAsia="Calibri" w:hAnsi="Helvetica" w:cs="Helvetica"/>
          <w:sz w:val="22"/>
          <w:szCs w:val="22"/>
        </w:rPr>
      </w:pPr>
    </w:p>
    <w:p w14:paraId="67C54ED2" w14:textId="11A4EA46" w:rsidR="00734DC1" w:rsidRPr="004F0EC9" w:rsidRDefault="00734DC1" w:rsidP="00734DC1">
      <w:pPr>
        <w:ind w:right="-28"/>
        <w:jc w:val="both"/>
        <w:rPr>
          <w:rFonts w:ascii="Helvetica" w:eastAsia="Calibri" w:hAnsi="Helvetica" w:cs="Helvetica"/>
          <w:sz w:val="22"/>
          <w:szCs w:val="22"/>
        </w:rPr>
      </w:pPr>
      <w:r w:rsidRPr="004F0EC9">
        <w:rPr>
          <w:rFonts w:ascii="Helvetica" w:eastAsia="Calibri" w:hAnsi="Helvetica" w:cs="Helvetica"/>
          <w:sz w:val="22"/>
          <w:szCs w:val="22"/>
        </w:rPr>
        <w:t xml:space="preserve">A seguito della liquidazione del contributo l’amministrazione regionale potrà effettuare </w:t>
      </w:r>
      <w:r w:rsidR="00F9006F" w:rsidRPr="004F0EC9">
        <w:rPr>
          <w:rFonts w:ascii="Helvetica" w:eastAsia="Calibri" w:hAnsi="Helvetica" w:cs="Helvetica"/>
          <w:sz w:val="22"/>
          <w:szCs w:val="22"/>
        </w:rPr>
        <w:t xml:space="preserve">ulteriori </w:t>
      </w:r>
      <w:r w:rsidRPr="004F0EC9">
        <w:rPr>
          <w:rFonts w:ascii="Helvetica" w:eastAsia="Calibri" w:hAnsi="Helvetica" w:cs="Helvetica"/>
          <w:sz w:val="22"/>
          <w:szCs w:val="22"/>
        </w:rPr>
        <w:t>controlli per verificare la veridicità delle dichiarazioni rese, richiedere chiarimenti ed esplicitazioni circa la documentazione prodotta che dovranno essere forniti entro il termine indicato, nonché eseguire sopralluoghi e controlli atti ad accertare i fatti.</w:t>
      </w:r>
    </w:p>
    <w:p w14:paraId="176DB71E" w14:textId="77777777" w:rsidR="006977C2" w:rsidRPr="004F0EC9" w:rsidRDefault="006977C2" w:rsidP="00734DC1">
      <w:pPr>
        <w:ind w:right="-28"/>
        <w:jc w:val="both"/>
        <w:rPr>
          <w:rFonts w:ascii="Helvetica" w:eastAsia="Calibri" w:hAnsi="Helvetica" w:cs="Helvetica"/>
          <w:sz w:val="22"/>
          <w:szCs w:val="22"/>
        </w:rPr>
      </w:pPr>
    </w:p>
    <w:p w14:paraId="7DBEE44D" w14:textId="7EE930BC" w:rsidR="0049104C" w:rsidRPr="004F0EC9" w:rsidRDefault="0049104C" w:rsidP="0049104C">
      <w:pPr>
        <w:ind w:right="-28"/>
        <w:jc w:val="both"/>
        <w:rPr>
          <w:rFonts w:ascii="Helvetica" w:eastAsia="Calibri" w:hAnsi="Helvetica" w:cs="Helvetica"/>
          <w:sz w:val="22"/>
          <w:szCs w:val="22"/>
        </w:rPr>
      </w:pPr>
      <w:r w:rsidRPr="004F0EC9">
        <w:rPr>
          <w:rFonts w:ascii="Helvetica" w:eastAsia="Calibri" w:hAnsi="Helvetica" w:cs="Helvetica"/>
          <w:sz w:val="22"/>
          <w:szCs w:val="22"/>
        </w:rPr>
        <w:t>La Regione effettuerà un controllo a campione su almeno il 5% delle domande ammesse a beneficio, in ragione del rischio e dell'entità del beneficio e, nei casi di ragionevole dubbio, sulla veridicità delle dichiarazioni di cui agli articoli 46 e 47, ai sensi di quanto disposto dall’art</w:t>
      </w:r>
      <w:r w:rsidRPr="00131C39">
        <w:rPr>
          <w:rFonts w:ascii="Helvetica" w:eastAsia="Calibri" w:hAnsi="Helvetica" w:cs="Helvetica"/>
          <w:sz w:val="22"/>
          <w:szCs w:val="22"/>
        </w:rPr>
        <w:t>. 264 del D.L. n. 34 del 19/05/2020.</w:t>
      </w:r>
    </w:p>
    <w:p w14:paraId="1F4958B5" w14:textId="77777777" w:rsidR="0049104C" w:rsidRPr="004F0EC9" w:rsidRDefault="0049104C" w:rsidP="0049104C">
      <w:pPr>
        <w:ind w:right="-28"/>
        <w:jc w:val="both"/>
        <w:rPr>
          <w:rFonts w:ascii="Helvetica" w:eastAsia="Calibri" w:hAnsi="Helvetica" w:cs="Helvetica"/>
          <w:sz w:val="22"/>
          <w:szCs w:val="22"/>
        </w:rPr>
      </w:pPr>
    </w:p>
    <w:p w14:paraId="5BDCDF9C" w14:textId="67C50D35" w:rsidR="0049104C" w:rsidRPr="004F0EC9" w:rsidRDefault="001D3A6C" w:rsidP="0049104C">
      <w:pPr>
        <w:jc w:val="both"/>
        <w:rPr>
          <w:rFonts w:ascii="Helvetica" w:eastAsia="Calibri" w:hAnsi="Helvetica" w:cs="Helvetica"/>
          <w:sz w:val="22"/>
          <w:szCs w:val="22"/>
        </w:rPr>
      </w:pPr>
      <w:r w:rsidRPr="004F0EC9">
        <w:rPr>
          <w:rFonts w:ascii="Helvetica" w:eastAsia="Calibri" w:hAnsi="Helvetica" w:cs="Helvetica"/>
          <w:sz w:val="22"/>
          <w:szCs w:val="22"/>
        </w:rPr>
        <w:t>Il contributo potrà essere interamente revocato qualora si verifichi anche una sola delle seguenti circostanze</w:t>
      </w:r>
      <w:r w:rsidR="0049104C" w:rsidRPr="004F0EC9">
        <w:rPr>
          <w:rFonts w:ascii="Helvetica" w:eastAsia="Calibri" w:hAnsi="Helvetica" w:cs="Helvetica"/>
          <w:sz w:val="22"/>
          <w:szCs w:val="22"/>
        </w:rPr>
        <w:t>:</w:t>
      </w:r>
    </w:p>
    <w:p w14:paraId="437B44EE" w14:textId="77777777" w:rsidR="0049104C" w:rsidRPr="004F0EC9" w:rsidRDefault="0049104C" w:rsidP="0049104C">
      <w:pPr>
        <w:pStyle w:val="Paragrafoelenco"/>
        <w:numPr>
          <w:ilvl w:val="0"/>
          <w:numId w:val="6"/>
        </w:numPr>
        <w:spacing w:after="120"/>
        <w:jc w:val="both"/>
        <w:rPr>
          <w:rFonts w:ascii="Helvetica" w:eastAsia="Calibri" w:hAnsi="Helvetica" w:cs="Helvetica"/>
          <w:sz w:val="22"/>
          <w:szCs w:val="22"/>
        </w:rPr>
      </w:pPr>
      <w:r w:rsidRPr="004F0EC9">
        <w:rPr>
          <w:rFonts w:ascii="Helvetica" w:eastAsia="Calibri" w:hAnsi="Helvetica" w:cs="Helvetica"/>
          <w:sz w:val="22"/>
          <w:szCs w:val="22"/>
        </w:rPr>
        <w:t>le dichiarazioni rese non risultino veritiere</w:t>
      </w:r>
    </w:p>
    <w:p w14:paraId="6B102F75" w14:textId="77777777" w:rsidR="0049104C" w:rsidRPr="004F0EC9" w:rsidRDefault="0049104C" w:rsidP="0049104C">
      <w:pPr>
        <w:pStyle w:val="Paragrafoelenco"/>
        <w:numPr>
          <w:ilvl w:val="0"/>
          <w:numId w:val="6"/>
        </w:numPr>
        <w:spacing w:after="120"/>
        <w:jc w:val="both"/>
        <w:rPr>
          <w:rFonts w:ascii="Helvetica" w:eastAsia="Calibri" w:hAnsi="Helvetica" w:cs="Helvetica"/>
          <w:sz w:val="22"/>
          <w:szCs w:val="22"/>
        </w:rPr>
      </w:pPr>
      <w:r w:rsidRPr="004F0EC9">
        <w:rPr>
          <w:rFonts w:ascii="Helvetica" w:eastAsia="Calibri" w:hAnsi="Helvetica" w:cs="Helvetica"/>
          <w:sz w:val="22"/>
          <w:szCs w:val="22"/>
        </w:rPr>
        <w:t>rinuncia del destinatario del contributo</w:t>
      </w:r>
    </w:p>
    <w:p w14:paraId="681AB71A" w14:textId="065FE1D7" w:rsidR="001D3A6C" w:rsidRPr="004F0EC9" w:rsidRDefault="001D3A6C" w:rsidP="00477B35">
      <w:pPr>
        <w:pStyle w:val="Paragrafoelenco"/>
        <w:numPr>
          <w:ilvl w:val="0"/>
          <w:numId w:val="6"/>
        </w:numPr>
        <w:spacing w:after="120"/>
        <w:jc w:val="both"/>
        <w:rPr>
          <w:rFonts w:ascii="Helvetica" w:eastAsia="Calibri" w:hAnsi="Helvetica" w:cs="Helvetica"/>
          <w:sz w:val="22"/>
          <w:szCs w:val="22"/>
        </w:rPr>
      </w:pPr>
      <w:r w:rsidRPr="004F0EC9">
        <w:rPr>
          <w:rFonts w:ascii="Helvetica" w:eastAsia="Calibri" w:hAnsi="Helvetica" w:cs="Helvetica"/>
          <w:sz w:val="22"/>
          <w:szCs w:val="22"/>
        </w:rPr>
        <w:t xml:space="preserve">il destinatario del contributo risulti assegnatario di contributi relativi alle misure </w:t>
      </w:r>
      <w:proofErr w:type="spellStart"/>
      <w:r w:rsidRPr="004F0EC9">
        <w:rPr>
          <w:rFonts w:ascii="Helvetica" w:eastAsia="Calibri" w:hAnsi="Helvetica" w:cs="Helvetica"/>
          <w:sz w:val="22"/>
          <w:szCs w:val="22"/>
        </w:rPr>
        <w:t>nn</w:t>
      </w:r>
      <w:proofErr w:type="spellEnd"/>
      <w:r w:rsidRPr="004F0EC9">
        <w:rPr>
          <w:rFonts w:ascii="Helvetica" w:eastAsia="Calibri" w:hAnsi="Helvetica" w:cs="Helvetica"/>
          <w:sz w:val="22"/>
          <w:szCs w:val="22"/>
        </w:rPr>
        <w:t>. 1</w:t>
      </w:r>
      <w:r w:rsidR="003D4DB7" w:rsidRPr="004F0EC9">
        <w:rPr>
          <w:rFonts w:ascii="Helvetica" w:eastAsia="Calibri" w:hAnsi="Helvetica" w:cs="Helvetica"/>
          <w:sz w:val="22"/>
          <w:szCs w:val="22"/>
        </w:rPr>
        <w:t>9</w:t>
      </w:r>
      <w:r w:rsidRPr="004F0EC9">
        <w:rPr>
          <w:rFonts w:ascii="Helvetica" w:eastAsia="Calibri" w:hAnsi="Helvetica" w:cs="Helvetica"/>
          <w:sz w:val="22"/>
          <w:szCs w:val="22"/>
        </w:rPr>
        <w:t xml:space="preserve"> e/o 2</w:t>
      </w:r>
      <w:r w:rsidR="003D4DB7" w:rsidRPr="004F0EC9">
        <w:rPr>
          <w:rFonts w:ascii="Helvetica" w:eastAsia="Calibri" w:hAnsi="Helvetica" w:cs="Helvetica"/>
          <w:sz w:val="22"/>
          <w:szCs w:val="22"/>
        </w:rPr>
        <w:t>0</w:t>
      </w:r>
      <w:r w:rsidRPr="004F0EC9">
        <w:rPr>
          <w:rFonts w:ascii="Helvetica" w:eastAsia="Calibri" w:hAnsi="Helvetica" w:cs="Helvetica"/>
          <w:sz w:val="22"/>
          <w:szCs w:val="22"/>
        </w:rPr>
        <w:t xml:space="preserve"> di cui alla </w:t>
      </w:r>
      <w:r w:rsidR="003D4DB7" w:rsidRPr="004F0EC9">
        <w:rPr>
          <w:rFonts w:ascii="Helvetica" w:hAnsi="Helvetica" w:cs="Helvetica"/>
          <w:sz w:val="22"/>
          <w:szCs w:val="22"/>
        </w:rPr>
        <w:t xml:space="preserve">Piattaforma210 </w:t>
      </w:r>
      <w:r w:rsidR="003D4DB7" w:rsidRPr="004F0EC9">
        <w:rPr>
          <w:rFonts w:ascii="Helvetica" w:eastAsia="Calibri" w:hAnsi="Helvetica" w:cs="Helvetica"/>
          <w:color w:val="000000"/>
          <w:sz w:val="22"/>
          <w:szCs w:val="22"/>
        </w:rPr>
        <w:t>(corrispondenti alle misure 1 e 2 di cui alla D</w:t>
      </w:r>
      <w:r w:rsidR="00131C39">
        <w:rPr>
          <w:rFonts w:ascii="Helvetica" w:eastAsia="Calibri" w:hAnsi="Helvetica" w:cs="Helvetica"/>
          <w:color w:val="000000"/>
          <w:sz w:val="22"/>
          <w:szCs w:val="22"/>
        </w:rPr>
        <w:t>.</w:t>
      </w:r>
      <w:r w:rsidR="003D4DB7" w:rsidRPr="004F0EC9">
        <w:rPr>
          <w:rFonts w:ascii="Helvetica" w:eastAsia="Calibri" w:hAnsi="Helvetica" w:cs="Helvetica"/>
          <w:color w:val="000000"/>
          <w:sz w:val="22"/>
          <w:szCs w:val="22"/>
        </w:rPr>
        <w:t>G</w:t>
      </w:r>
      <w:r w:rsidR="00131C39">
        <w:rPr>
          <w:rFonts w:ascii="Helvetica" w:eastAsia="Calibri" w:hAnsi="Helvetica" w:cs="Helvetica"/>
          <w:color w:val="000000"/>
          <w:sz w:val="22"/>
          <w:szCs w:val="22"/>
        </w:rPr>
        <w:t>.</w:t>
      </w:r>
      <w:r w:rsidR="003D4DB7" w:rsidRPr="004F0EC9">
        <w:rPr>
          <w:rFonts w:ascii="Helvetica" w:eastAsia="Calibri" w:hAnsi="Helvetica" w:cs="Helvetica"/>
          <w:color w:val="000000"/>
          <w:sz w:val="22"/>
          <w:szCs w:val="22"/>
        </w:rPr>
        <w:t>R</w:t>
      </w:r>
      <w:r w:rsidR="00131C39">
        <w:rPr>
          <w:rFonts w:ascii="Helvetica" w:eastAsia="Calibri" w:hAnsi="Helvetica" w:cs="Helvetica"/>
          <w:color w:val="000000"/>
          <w:sz w:val="22"/>
          <w:szCs w:val="22"/>
        </w:rPr>
        <w:t>.</w:t>
      </w:r>
      <w:r w:rsidR="003D4DB7" w:rsidRPr="004F0EC9">
        <w:rPr>
          <w:rFonts w:ascii="Helvetica" w:eastAsia="Calibri" w:hAnsi="Helvetica" w:cs="Helvetica"/>
          <w:color w:val="000000"/>
          <w:sz w:val="22"/>
          <w:szCs w:val="22"/>
        </w:rPr>
        <w:t xml:space="preserve"> </w:t>
      </w:r>
      <w:r w:rsidR="004C7F1F" w:rsidRPr="004F0EC9">
        <w:rPr>
          <w:rFonts w:ascii="Helvetica" w:eastAsia="Calibri" w:hAnsi="Helvetica" w:cs="Helvetica"/>
          <w:sz w:val="22"/>
          <w:szCs w:val="22"/>
        </w:rPr>
        <w:t>743 del 15/6/2020</w:t>
      </w:r>
      <w:r w:rsidR="003D4DB7" w:rsidRPr="004F0EC9">
        <w:rPr>
          <w:rFonts w:ascii="Helvetica" w:eastAsia="Calibri" w:hAnsi="Helvetica" w:cs="Helvetica"/>
          <w:sz w:val="22"/>
          <w:szCs w:val="22"/>
        </w:rPr>
        <w:t>).</w:t>
      </w:r>
    </w:p>
    <w:p w14:paraId="0D1FCB3C" w14:textId="7A5B901B" w:rsidR="0049104C" w:rsidRPr="004F0EC9" w:rsidRDefault="0049104C" w:rsidP="0049104C">
      <w:pPr>
        <w:ind w:right="-28"/>
        <w:jc w:val="both"/>
        <w:rPr>
          <w:rFonts w:ascii="Helvetica" w:eastAsia="Calibri" w:hAnsi="Helvetica" w:cs="Helvetica"/>
          <w:sz w:val="22"/>
          <w:szCs w:val="22"/>
        </w:rPr>
      </w:pPr>
      <w:r w:rsidRPr="004F0EC9">
        <w:rPr>
          <w:rFonts w:ascii="Helvetica" w:eastAsia="Calibri" w:hAnsi="Helvetica" w:cs="Helvetica"/>
          <w:sz w:val="22"/>
          <w:szCs w:val="22"/>
        </w:rPr>
        <w:t>In tali casi la somma già erogata sarà recuperata dalla Regione Marche unitamente agli interessi legali maturati.</w:t>
      </w:r>
      <w:bookmarkEnd w:id="20"/>
    </w:p>
    <w:p w14:paraId="5B7E625C" w14:textId="70458181" w:rsidR="008236F4" w:rsidRPr="004F0EC9" w:rsidRDefault="008236F4" w:rsidP="00ED385E">
      <w:pPr>
        <w:ind w:right="-28"/>
        <w:jc w:val="both"/>
        <w:rPr>
          <w:rFonts w:ascii="Helvetica" w:eastAsia="Calibri" w:hAnsi="Helvetica" w:cs="Helvetica"/>
          <w:sz w:val="22"/>
          <w:szCs w:val="22"/>
        </w:rPr>
      </w:pPr>
    </w:p>
    <w:p w14:paraId="5A5B9E83" w14:textId="77777777" w:rsidR="00CD5488" w:rsidRPr="004F0EC9" w:rsidRDefault="00CD5488" w:rsidP="00CD5488">
      <w:pPr>
        <w:spacing w:after="120"/>
        <w:jc w:val="both"/>
        <w:rPr>
          <w:rFonts w:ascii="Helvetica" w:eastAsia="Calibri" w:hAnsi="Helvetica" w:cs="Helvetica"/>
          <w:b/>
          <w:bCs/>
          <w:sz w:val="22"/>
          <w:szCs w:val="22"/>
        </w:rPr>
      </w:pPr>
      <w:bookmarkStart w:id="21" w:name="_Hlk43205340"/>
      <w:bookmarkStart w:id="22" w:name="_Hlk43206322"/>
      <w:bookmarkStart w:id="23" w:name="_Hlk43715250"/>
      <w:r w:rsidRPr="004F0EC9">
        <w:rPr>
          <w:rFonts w:ascii="Helvetica" w:eastAsia="Calibri" w:hAnsi="Helvetica" w:cs="Helvetica"/>
          <w:b/>
          <w:bCs/>
          <w:sz w:val="22"/>
          <w:szCs w:val="22"/>
        </w:rPr>
        <w:t>§9 – Obblighi del percettore del contributo e del soggetto delegato alla presentazione della domanda di contributo</w:t>
      </w:r>
    </w:p>
    <w:p w14:paraId="07DCFF7B" w14:textId="3A229BCD" w:rsidR="00CD5488" w:rsidRPr="004F0EC9" w:rsidRDefault="00CD5488" w:rsidP="00CD5488">
      <w:pPr>
        <w:spacing w:after="120"/>
        <w:jc w:val="both"/>
        <w:rPr>
          <w:rFonts w:ascii="Helvetica" w:eastAsia="Calibri" w:hAnsi="Helvetica" w:cs="Helvetica"/>
          <w:sz w:val="22"/>
          <w:szCs w:val="22"/>
        </w:rPr>
      </w:pPr>
      <w:r w:rsidRPr="004F0EC9">
        <w:rPr>
          <w:rFonts w:ascii="Helvetica" w:eastAsia="Calibri" w:hAnsi="Helvetica" w:cs="Helvetica"/>
          <w:sz w:val="22"/>
          <w:szCs w:val="22"/>
        </w:rPr>
        <w:t>Tutti i documenti che determinano il contenuto delle dichiarazioni di atto notorio debbono essere conservat</w:t>
      </w:r>
      <w:r w:rsidR="0051369C" w:rsidRPr="004F0EC9">
        <w:rPr>
          <w:rFonts w:ascii="Helvetica" w:eastAsia="Calibri" w:hAnsi="Helvetica" w:cs="Helvetica"/>
          <w:sz w:val="22"/>
          <w:szCs w:val="22"/>
        </w:rPr>
        <w:t>i</w:t>
      </w:r>
      <w:r w:rsidRPr="004F0EC9">
        <w:rPr>
          <w:rFonts w:ascii="Helvetica" w:eastAsia="Calibri" w:hAnsi="Helvetica" w:cs="Helvetica"/>
          <w:sz w:val="22"/>
          <w:szCs w:val="22"/>
        </w:rPr>
        <w:t xml:space="preserve"> per un periodo non inferiore a </w:t>
      </w:r>
      <w:proofErr w:type="gramStart"/>
      <w:r w:rsidRPr="004F0EC9">
        <w:rPr>
          <w:rFonts w:ascii="Helvetica" w:eastAsia="Calibri" w:hAnsi="Helvetica" w:cs="Helvetica"/>
          <w:sz w:val="22"/>
          <w:szCs w:val="22"/>
        </w:rPr>
        <w:t>5</w:t>
      </w:r>
      <w:proofErr w:type="gramEnd"/>
      <w:r w:rsidRPr="004F0EC9">
        <w:rPr>
          <w:rFonts w:ascii="Helvetica" w:eastAsia="Calibri" w:hAnsi="Helvetica" w:cs="Helvetica"/>
          <w:sz w:val="22"/>
          <w:szCs w:val="22"/>
        </w:rPr>
        <w:t xml:space="preserve"> anni.</w:t>
      </w:r>
    </w:p>
    <w:p w14:paraId="4441B6C6" w14:textId="77777777" w:rsidR="00CD5488" w:rsidRPr="004F0EC9" w:rsidRDefault="00CD5488" w:rsidP="00CD5488">
      <w:pPr>
        <w:spacing w:after="120"/>
        <w:jc w:val="both"/>
        <w:rPr>
          <w:rFonts w:ascii="Helvetica" w:eastAsia="Calibri" w:hAnsi="Helvetica" w:cs="Helvetica"/>
          <w:sz w:val="22"/>
          <w:szCs w:val="22"/>
        </w:rPr>
      </w:pPr>
      <w:r w:rsidRPr="004F0EC9">
        <w:rPr>
          <w:rFonts w:ascii="Helvetica" w:eastAsia="Calibri" w:hAnsi="Helvetica" w:cs="Helvetica"/>
          <w:sz w:val="22"/>
          <w:szCs w:val="22"/>
        </w:rPr>
        <w:t xml:space="preserve">La marca da bollo, laddove dovuta, va annullata e conservata per un periodo non inferiore a </w:t>
      </w:r>
      <w:proofErr w:type="gramStart"/>
      <w:r w:rsidRPr="004F0EC9">
        <w:rPr>
          <w:rFonts w:ascii="Helvetica" w:eastAsia="Calibri" w:hAnsi="Helvetica" w:cs="Helvetica"/>
          <w:sz w:val="22"/>
          <w:szCs w:val="22"/>
        </w:rPr>
        <w:t>5</w:t>
      </w:r>
      <w:proofErr w:type="gramEnd"/>
      <w:r w:rsidRPr="004F0EC9">
        <w:rPr>
          <w:rFonts w:ascii="Helvetica" w:eastAsia="Calibri" w:hAnsi="Helvetica" w:cs="Helvetica"/>
          <w:sz w:val="22"/>
          <w:szCs w:val="22"/>
        </w:rPr>
        <w:t xml:space="preserve"> anni.</w:t>
      </w:r>
    </w:p>
    <w:p w14:paraId="280DA066" w14:textId="77777777" w:rsidR="00CD5488" w:rsidRPr="004F0EC9" w:rsidRDefault="00CD5488" w:rsidP="00CD5488">
      <w:pPr>
        <w:spacing w:after="120"/>
        <w:jc w:val="both"/>
        <w:rPr>
          <w:rFonts w:ascii="Helvetica" w:eastAsia="Calibri" w:hAnsi="Helvetica" w:cs="Helvetica"/>
          <w:sz w:val="22"/>
          <w:szCs w:val="22"/>
        </w:rPr>
      </w:pPr>
    </w:p>
    <w:p w14:paraId="2DCF340F" w14:textId="77777777" w:rsidR="00CD5488" w:rsidRPr="004F0EC9" w:rsidRDefault="00CD5488" w:rsidP="00CD5488">
      <w:pPr>
        <w:spacing w:after="120"/>
        <w:jc w:val="both"/>
        <w:rPr>
          <w:rFonts w:ascii="Helvetica" w:eastAsia="Calibri" w:hAnsi="Helvetica" w:cs="Helvetica"/>
          <w:b/>
          <w:bCs/>
          <w:sz w:val="22"/>
          <w:szCs w:val="22"/>
        </w:rPr>
      </w:pPr>
      <w:r w:rsidRPr="004F0EC9">
        <w:rPr>
          <w:rFonts w:ascii="Helvetica" w:eastAsia="Calibri" w:hAnsi="Helvetica" w:cs="Helvetica"/>
          <w:b/>
          <w:bCs/>
          <w:sz w:val="22"/>
          <w:szCs w:val="22"/>
        </w:rPr>
        <w:t>§10 – Informazioni</w:t>
      </w:r>
    </w:p>
    <w:p w14:paraId="010CF679" w14:textId="14F6A8F2" w:rsidR="00CD5488" w:rsidRDefault="00CD5488" w:rsidP="00CD5488">
      <w:pPr>
        <w:jc w:val="both"/>
        <w:rPr>
          <w:rFonts w:ascii="Helvetica" w:eastAsia="Calibri" w:hAnsi="Helvetica" w:cs="Helvetica"/>
          <w:sz w:val="22"/>
          <w:szCs w:val="22"/>
        </w:rPr>
      </w:pPr>
      <w:r w:rsidRPr="004F0EC9">
        <w:rPr>
          <w:rFonts w:ascii="Helvetica" w:eastAsia="Calibri" w:hAnsi="Helvetica" w:cs="Helvetica"/>
          <w:sz w:val="22"/>
          <w:szCs w:val="22"/>
        </w:rPr>
        <w:t>Le presenti disposizioni sono pubblicate sui seguenti siti web istituzionali:</w:t>
      </w:r>
    </w:p>
    <w:p w14:paraId="3864FD2E" w14:textId="050E699F" w:rsidR="004B395B" w:rsidRPr="00EE26E6" w:rsidRDefault="004B395B" w:rsidP="004B395B">
      <w:pPr>
        <w:pStyle w:val="Paragrafoelenco"/>
        <w:numPr>
          <w:ilvl w:val="0"/>
          <w:numId w:val="6"/>
        </w:numPr>
        <w:jc w:val="both"/>
        <w:rPr>
          <w:rFonts w:ascii="Helvetica" w:eastAsia="Calibri" w:hAnsi="Helvetica" w:cs="Helvetica"/>
          <w:sz w:val="22"/>
          <w:szCs w:val="22"/>
        </w:rPr>
      </w:pPr>
      <w:r w:rsidRPr="004F0EC9">
        <w:rPr>
          <w:rFonts w:ascii="Helvetica" w:eastAsia="Calibri" w:hAnsi="Helvetica" w:cs="Helvetica"/>
          <w:sz w:val="22"/>
          <w:szCs w:val="22"/>
        </w:rPr>
        <w:t xml:space="preserve">sito web della Regione </w:t>
      </w:r>
      <w:proofErr w:type="gramStart"/>
      <w:r w:rsidRPr="00EE26E6">
        <w:rPr>
          <w:rFonts w:ascii="Helvetica" w:eastAsia="Calibri" w:hAnsi="Helvetica" w:cs="Helvetica"/>
          <w:sz w:val="22"/>
          <w:szCs w:val="22"/>
        </w:rPr>
        <w:t>Marche</w:t>
      </w:r>
      <w:r w:rsidRPr="00EE26E6">
        <w:t xml:space="preserve"> :</w:t>
      </w:r>
      <w:proofErr w:type="gramEnd"/>
      <w:r w:rsidRPr="00EE26E6">
        <w:t xml:space="preserve"> </w:t>
      </w:r>
      <w:hyperlink r:id="rId12" w:history="1">
        <w:r w:rsidRPr="00EE26E6">
          <w:rPr>
            <w:rStyle w:val="Collegamentoipertestuale"/>
            <w:rFonts w:ascii="Helvetica" w:eastAsia="Calibri" w:hAnsi="Helvetica" w:cs="Helvetica"/>
            <w:sz w:val="22"/>
            <w:szCs w:val="22"/>
          </w:rPr>
          <w:t>www.regione.marche.it/piattaforma210</w:t>
        </w:r>
      </w:hyperlink>
      <w:r w:rsidRPr="00EE26E6">
        <w:rPr>
          <w:rFonts w:ascii="Helvetica" w:eastAsia="Calibri" w:hAnsi="Helvetica" w:cs="Helvetica"/>
          <w:sz w:val="22"/>
          <w:szCs w:val="22"/>
        </w:rPr>
        <w:t>.</w:t>
      </w:r>
    </w:p>
    <w:p w14:paraId="484A20ED" w14:textId="3158D9A1" w:rsidR="0051369C" w:rsidRPr="00EE26E6" w:rsidRDefault="0051369C" w:rsidP="0051369C">
      <w:pPr>
        <w:pStyle w:val="Paragrafoelenco"/>
        <w:numPr>
          <w:ilvl w:val="0"/>
          <w:numId w:val="6"/>
        </w:numPr>
        <w:ind w:right="-28"/>
        <w:jc w:val="both"/>
        <w:rPr>
          <w:rFonts w:ascii="Helvetica" w:eastAsia="Calibri" w:hAnsi="Helvetica" w:cs="Helvetica"/>
          <w:sz w:val="22"/>
          <w:szCs w:val="22"/>
        </w:rPr>
      </w:pPr>
      <w:r w:rsidRPr="00EE26E6">
        <w:rPr>
          <w:rFonts w:ascii="Helvetica" w:eastAsia="Calibri" w:hAnsi="Helvetica" w:cs="Helvetica"/>
          <w:sz w:val="22"/>
          <w:szCs w:val="22"/>
        </w:rPr>
        <w:t xml:space="preserve">sito web della Regione Marche: </w:t>
      </w:r>
      <w:hyperlink r:id="rId13" w:history="1">
        <w:r w:rsidRPr="00EE26E6">
          <w:rPr>
            <w:rFonts w:ascii="Helvetica" w:hAnsi="Helvetica" w:cs="Helvetica"/>
            <w:color w:val="0000FF"/>
            <w:sz w:val="22"/>
            <w:szCs w:val="22"/>
            <w:u w:val="single"/>
          </w:rPr>
          <w:t>https://www.regione.marche.it/Entra-in-Regione/Bandi</w:t>
        </w:r>
      </w:hyperlink>
      <w:r w:rsidRPr="00EE26E6">
        <w:rPr>
          <w:rFonts w:ascii="Helvetica" w:hAnsi="Helvetica" w:cs="Helvetica"/>
          <w:color w:val="0000FF"/>
          <w:sz w:val="22"/>
          <w:szCs w:val="22"/>
          <w:u w:val="single"/>
        </w:rPr>
        <w:t xml:space="preserve">  </w:t>
      </w:r>
    </w:p>
    <w:p w14:paraId="42660D83" w14:textId="6E516E18" w:rsidR="0051369C" w:rsidRPr="004F0EC9" w:rsidRDefault="0051369C" w:rsidP="0051369C">
      <w:pPr>
        <w:pStyle w:val="Paragrafoelenco"/>
        <w:numPr>
          <w:ilvl w:val="0"/>
          <w:numId w:val="6"/>
        </w:numPr>
        <w:tabs>
          <w:tab w:val="left" w:pos="1134"/>
        </w:tabs>
        <w:jc w:val="both"/>
        <w:rPr>
          <w:rFonts w:ascii="Helvetica" w:hAnsi="Helvetica" w:cs="Helvetica"/>
          <w:sz w:val="22"/>
          <w:szCs w:val="22"/>
        </w:rPr>
      </w:pPr>
      <w:r w:rsidRPr="00EE26E6">
        <w:rPr>
          <w:rFonts w:ascii="Helvetica" w:eastAsia="Calibri" w:hAnsi="Helvetica" w:cs="Helvetica"/>
          <w:sz w:val="22"/>
          <w:szCs w:val="22"/>
        </w:rPr>
        <w:t xml:space="preserve">sito web tematico della Regione Marche </w:t>
      </w:r>
      <w:hyperlink r:id="rId14" w:history="1">
        <w:r w:rsidRPr="00EE26E6">
          <w:rPr>
            <w:rFonts w:ascii="Helvetica" w:hAnsi="Helvetica" w:cs="Helvetica"/>
            <w:color w:val="0000FF"/>
            <w:sz w:val="22"/>
            <w:szCs w:val="22"/>
            <w:u w:val="single"/>
          </w:rPr>
          <w:t>https://www.regione.marche.it/Regione-Utile/Istruzioni-Formazione-e-Diritto-allo-studio/Diritto-allo-studio</w:t>
        </w:r>
      </w:hyperlink>
      <w:r w:rsidRPr="004F0EC9">
        <w:rPr>
          <w:rFonts w:ascii="Helvetica" w:hAnsi="Helvetica" w:cs="Helvetica"/>
          <w:color w:val="0000FF"/>
          <w:sz w:val="22"/>
          <w:szCs w:val="22"/>
        </w:rPr>
        <w:t xml:space="preserve"> </w:t>
      </w:r>
      <w:r w:rsidRPr="004F0EC9">
        <w:rPr>
          <w:rFonts w:ascii="Helvetica" w:hAnsi="Helvetica" w:cs="Helvetica"/>
          <w:sz w:val="22"/>
          <w:szCs w:val="22"/>
        </w:rPr>
        <w:t xml:space="preserve">selezionando la voce “Sostegno alle Scuole Paritarie” e poi “Contributo emergenza </w:t>
      </w:r>
      <w:proofErr w:type="spellStart"/>
      <w:r w:rsidRPr="004F0EC9">
        <w:rPr>
          <w:rFonts w:ascii="Helvetica" w:hAnsi="Helvetica" w:cs="Helvetica"/>
          <w:sz w:val="22"/>
          <w:szCs w:val="22"/>
        </w:rPr>
        <w:t>Covid</w:t>
      </w:r>
      <w:proofErr w:type="spellEnd"/>
      <w:r w:rsidRPr="004F0EC9">
        <w:rPr>
          <w:rFonts w:ascii="Helvetica" w:hAnsi="Helvetica" w:cs="Helvetica"/>
          <w:sz w:val="22"/>
          <w:szCs w:val="22"/>
        </w:rPr>
        <w:t xml:space="preserve">” </w:t>
      </w:r>
    </w:p>
    <w:p w14:paraId="76DF1ADE" w14:textId="1ADF4F52" w:rsidR="0051369C" w:rsidRPr="004F0EC9" w:rsidRDefault="0051369C" w:rsidP="0051369C">
      <w:pPr>
        <w:pStyle w:val="Paragrafoelenco"/>
        <w:tabs>
          <w:tab w:val="left" w:pos="1134"/>
        </w:tabs>
        <w:ind w:left="928"/>
        <w:jc w:val="both"/>
        <w:rPr>
          <w:rFonts w:ascii="Helvetica" w:eastAsia="Calibri" w:hAnsi="Helvetica" w:cs="Helvetica"/>
          <w:sz w:val="22"/>
          <w:szCs w:val="22"/>
        </w:rPr>
      </w:pPr>
      <w:r w:rsidRPr="004B395B">
        <w:rPr>
          <w:rFonts w:ascii="Helvetica" w:eastAsia="Calibri" w:hAnsi="Helvetica" w:cs="Helvetica"/>
          <w:i/>
          <w:iCs/>
          <w:sz w:val="22"/>
          <w:szCs w:val="22"/>
        </w:rPr>
        <w:t>oppure</w:t>
      </w:r>
      <w:r w:rsidRPr="004F0EC9">
        <w:rPr>
          <w:rFonts w:ascii="Helvetica" w:eastAsia="Calibri" w:hAnsi="Helvetica" w:cs="Helvetica"/>
          <w:sz w:val="22"/>
          <w:szCs w:val="22"/>
        </w:rPr>
        <w:t>:</w:t>
      </w:r>
    </w:p>
    <w:p w14:paraId="793569EC" w14:textId="6021419D" w:rsidR="00CD5488" w:rsidRPr="004F0EC9" w:rsidRDefault="0051369C" w:rsidP="0051369C">
      <w:pPr>
        <w:pStyle w:val="Paragrafoelenco"/>
        <w:tabs>
          <w:tab w:val="left" w:pos="1134"/>
        </w:tabs>
        <w:ind w:left="928"/>
        <w:jc w:val="both"/>
        <w:rPr>
          <w:rFonts w:ascii="Helvetica" w:hAnsi="Helvetica" w:cs="Helvetica"/>
          <w:color w:val="0000FF"/>
          <w:sz w:val="22"/>
          <w:szCs w:val="22"/>
          <w:u w:val="single"/>
        </w:rPr>
      </w:pPr>
      <w:r w:rsidRPr="004F0EC9">
        <w:rPr>
          <w:rFonts w:ascii="Helvetica" w:eastAsia="Calibri" w:hAnsi="Helvetica" w:cs="Helvetica"/>
          <w:sz w:val="22"/>
          <w:szCs w:val="22"/>
        </w:rPr>
        <w:t xml:space="preserve"> </w:t>
      </w:r>
      <w:hyperlink r:id="rId15" w:anchor="Contributo-emergenza-COVID" w:history="1">
        <w:r w:rsidRPr="004F0EC9">
          <w:rPr>
            <w:rFonts w:ascii="Helvetica" w:hAnsi="Helvetica" w:cs="Helvetica"/>
            <w:color w:val="0000FF"/>
            <w:sz w:val="22"/>
            <w:szCs w:val="22"/>
            <w:u w:val="single"/>
          </w:rPr>
          <w:t>https://www.regione.marche.it/Regione-Utile/Istruzioni-Formazione-e-Diritto-allo-studio/Diritto-allo-studio/Sostegno-alle-scuole-paritarie#Contributo-emergenza-COVID</w:t>
        </w:r>
      </w:hyperlink>
      <w:r w:rsidR="00CD5488" w:rsidRPr="004F0EC9">
        <w:rPr>
          <w:rFonts w:ascii="Helvetica" w:hAnsi="Helvetica" w:cs="Helvetica"/>
          <w:color w:val="0000FF"/>
          <w:sz w:val="22"/>
          <w:szCs w:val="22"/>
          <w:u w:val="single"/>
        </w:rPr>
        <w:t>.</w:t>
      </w:r>
    </w:p>
    <w:p w14:paraId="112D8710" w14:textId="77777777" w:rsidR="00CD5488" w:rsidRPr="004F0EC9" w:rsidRDefault="00CD5488" w:rsidP="00CD5488">
      <w:pPr>
        <w:ind w:left="284" w:hanging="284"/>
        <w:jc w:val="both"/>
        <w:rPr>
          <w:rFonts w:eastAsia="Calibri"/>
          <w:sz w:val="22"/>
          <w:szCs w:val="22"/>
        </w:rPr>
      </w:pPr>
    </w:p>
    <w:p w14:paraId="3D6E0741" w14:textId="4A65165A" w:rsidR="003D4DB7" w:rsidRPr="004F0EC9" w:rsidRDefault="003D4DB7" w:rsidP="003D4DB7">
      <w:pPr>
        <w:jc w:val="both"/>
        <w:rPr>
          <w:rFonts w:ascii="Helvetica" w:hAnsi="Helvetica" w:cs="Helvetica"/>
          <w:sz w:val="22"/>
          <w:szCs w:val="22"/>
        </w:rPr>
      </w:pPr>
      <w:bookmarkStart w:id="24" w:name="_Hlk43751257"/>
      <w:r w:rsidRPr="005411DC">
        <w:rPr>
          <w:rFonts w:ascii="Helvetica" w:hAnsi="Helvetica" w:cs="Helvetica"/>
          <w:sz w:val="22"/>
          <w:szCs w:val="22"/>
        </w:rPr>
        <w:t xml:space="preserve">In caso di difficoltà o per chiarimenti, gli utenti potranno contattare il servizio di assistenza </w:t>
      </w:r>
      <w:r w:rsidR="00CC2A3B" w:rsidRPr="005411DC">
        <w:rPr>
          <w:rFonts w:ascii="Helvetica" w:hAnsi="Helvetica" w:cs="Helvetica"/>
          <w:sz w:val="22"/>
          <w:szCs w:val="22"/>
        </w:rPr>
        <w:t>tematic</w:t>
      </w:r>
      <w:r w:rsidR="00CE2612" w:rsidRPr="005411DC">
        <w:rPr>
          <w:rFonts w:ascii="Helvetica" w:hAnsi="Helvetica" w:cs="Helvetica"/>
          <w:sz w:val="22"/>
          <w:szCs w:val="22"/>
        </w:rPr>
        <w:t>a</w:t>
      </w:r>
      <w:r w:rsidR="007D6BD0" w:rsidRPr="005411DC">
        <w:rPr>
          <w:rFonts w:ascii="Helvetica" w:hAnsi="Helvetica" w:cs="Helvetica"/>
          <w:sz w:val="22"/>
          <w:szCs w:val="22"/>
        </w:rPr>
        <w:t xml:space="preserve"> dal</w:t>
      </w:r>
      <w:r w:rsidR="00CE2612" w:rsidRPr="005411DC">
        <w:rPr>
          <w:rFonts w:ascii="Helvetica" w:hAnsi="Helvetica" w:cs="Helvetica"/>
          <w:sz w:val="22"/>
          <w:szCs w:val="22"/>
        </w:rPr>
        <w:t xml:space="preserve"> </w:t>
      </w:r>
      <w:r w:rsidR="007D6BD0" w:rsidRPr="005411DC">
        <w:rPr>
          <w:rFonts w:ascii="Helvetica" w:hAnsi="Helvetica" w:cs="Helvetica"/>
          <w:sz w:val="22"/>
          <w:szCs w:val="22"/>
        </w:rPr>
        <w:t xml:space="preserve">lunedì al venerdì dalle ore 9 alle ore 17, il sabato dalle ore 9 alle ore 13, raggiungibile anche via </w:t>
      </w:r>
      <w:proofErr w:type="gramStart"/>
      <w:r w:rsidRPr="005411DC">
        <w:rPr>
          <w:rFonts w:ascii="Helvetica" w:hAnsi="Helvetica" w:cs="Helvetica"/>
          <w:sz w:val="22"/>
          <w:szCs w:val="22"/>
        </w:rPr>
        <w:t>email</w:t>
      </w:r>
      <w:proofErr w:type="gramEnd"/>
      <w:r w:rsidR="007D6BD0" w:rsidRPr="005411DC">
        <w:rPr>
          <w:rFonts w:ascii="Helvetica" w:hAnsi="Helvetica" w:cs="Helvetica"/>
          <w:sz w:val="22"/>
          <w:szCs w:val="22"/>
        </w:rPr>
        <w:t xml:space="preserve"> all’indirizzo</w:t>
      </w:r>
      <w:r w:rsidR="00F35955" w:rsidRPr="005411DC">
        <w:rPr>
          <w:rFonts w:ascii="Helvetica" w:hAnsi="Helvetica" w:cs="Helvetica"/>
          <w:sz w:val="22"/>
          <w:szCs w:val="22"/>
        </w:rPr>
        <w:t>:</w:t>
      </w:r>
      <w:r w:rsidR="007D6BD0" w:rsidRPr="005411DC">
        <w:rPr>
          <w:rFonts w:ascii="Helvetica" w:hAnsi="Helvetica" w:cs="Helvetica"/>
          <w:sz w:val="22"/>
          <w:szCs w:val="22"/>
        </w:rPr>
        <w:t xml:space="preserve"> </w:t>
      </w:r>
      <w:r w:rsidRPr="005411DC">
        <w:rPr>
          <w:rFonts w:ascii="Helvetica" w:hAnsi="Helvetica" w:cs="Helvetica"/>
          <w:b/>
          <w:bCs/>
          <w:sz w:val="22"/>
          <w:szCs w:val="22"/>
        </w:rPr>
        <w:t>misura24-25-26_scuole@regione.marche.it</w:t>
      </w:r>
      <w:r w:rsidRPr="005411DC">
        <w:rPr>
          <w:rFonts w:ascii="Helvetica" w:hAnsi="Helvetica" w:cs="Helvetica"/>
          <w:sz w:val="22"/>
          <w:szCs w:val="22"/>
        </w:rPr>
        <w:t xml:space="preserve"> o ai numeri di telefono 0733/1849324 – 0733/1849312</w:t>
      </w:r>
      <w:r w:rsidR="00C547EF" w:rsidRPr="005411DC">
        <w:rPr>
          <w:rFonts w:ascii="Helvetica" w:hAnsi="Helvetica" w:cs="Helvetica"/>
          <w:sz w:val="22"/>
          <w:szCs w:val="22"/>
        </w:rPr>
        <w:t>.</w:t>
      </w:r>
    </w:p>
    <w:bookmarkEnd w:id="24"/>
    <w:p w14:paraId="7C343742" w14:textId="77777777" w:rsidR="00FD111F" w:rsidRPr="004F0EC9" w:rsidRDefault="00FD111F" w:rsidP="003D4DB7">
      <w:pPr>
        <w:jc w:val="both"/>
        <w:rPr>
          <w:rFonts w:ascii="Helvetica" w:hAnsi="Helvetica" w:cs="Helvetica"/>
          <w:sz w:val="22"/>
          <w:szCs w:val="22"/>
        </w:rPr>
      </w:pPr>
    </w:p>
    <w:bookmarkEnd w:id="21"/>
    <w:bookmarkEnd w:id="22"/>
    <w:p w14:paraId="068CFE73" w14:textId="77777777" w:rsidR="00FD111F" w:rsidRPr="004F0EC9" w:rsidRDefault="00FD111F" w:rsidP="00FD111F">
      <w:pPr>
        <w:spacing w:after="120"/>
        <w:jc w:val="both"/>
        <w:rPr>
          <w:rFonts w:ascii="Helvetica" w:hAnsi="Helvetica" w:cs="Helvetica"/>
          <w:b/>
          <w:sz w:val="22"/>
          <w:szCs w:val="22"/>
        </w:rPr>
      </w:pPr>
      <w:r w:rsidRPr="004F0EC9">
        <w:rPr>
          <w:rFonts w:ascii="Helvetica" w:hAnsi="Helvetica" w:cs="Helvetica"/>
          <w:b/>
          <w:sz w:val="22"/>
          <w:szCs w:val="22"/>
        </w:rPr>
        <w:t>§11 – Informativa sul trattamento dei dati personali</w:t>
      </w:r>
    </w:p>
    <w:p w14:paraId="6A0A461C" w14:textId="77777777" w:rsidR="00FD111F" w:rsidRPr="004F0EC9" w:rsidRDefault="00FD111F" w:rsidP="00FD111F">
      <w:pPr>
        <w:spacing w:after="120"/>
        <w:jc w:val="both"/>
        <w:rPr>
          <w:rFonts w:ascii="Helvetica" w:hAnsi="Helvetica" w:cs="Helvetica"/>
          <w:sz w:val="22"/>
          <w:szCs w:val="22"/>
        </w:rPr>
      </w:pPr>
      <w:r w:rsidRPr="004F0EC9">
        <w:rPr>
          <w:rFonts w:ascii="Helvetica" w:hAnsi="Helvetica" w:cs="Helvetica"/>
          <w:sz w:val="22"/>
          <w:szCs w:val="22"/>
        </w:rPr>
        <w:t xml:space="preserve">Con questa informativa la Regione Marche spiega come tratta i dati raccolti e quali sono i diritti riconosciuti all’interessato ai sensi del Regolamento (UE) 2016/679, relativo alla protezione delle persone fisiche con riguardo al trattamento dei dati personali e del </w:t>
      </w:r>
      <w:proofErr w:type="spellStart"/>
      <w:r w:rsidRPr="004F0EC9">
        <w:rPr>
          <w:rFonts w:ascii="Helvetica" w:hAnsi="Helvetica" w:cs="Helvetica"/>
          <w:sz w:val="22"/>
          <w:szCs w:val="22"/>
        </w:rPr>
        <w:t>D.Lgs.</w:t>
      </w:r>
      <w:proofErr w:type="spellEnd"/>
      <w:r w:rsidRPr="004F0EC9">
        <w:rPr>
          <w:rFonts w:ascii="Helvetica" w:hAnsi="Helvetica" w:cs="Helvetica"/>
          <w:sz w:val="22"/>
          <w:szCs w:val="22"/>
        </w:rPr>
        <w:t xml:space="preserve"> 196/2003, in materia di protezione dei dati personali, così come modificato dal </w:t>
      </w:r>
      <w:proofErr w:type="spellStart"/>
      <w:r w:rsidRPr="004F0EC9">
        <w:rPr>
          <w:rFonts w:ascii="Helvetica" w:hAnsi="Helvetica" w:cs="Helvetica"/>
          <w:sz w:val="22"/>
          <w:szCs w:val="22"/>
        </w:rPr>
        <w:t>D.Lgs.</w:t>
      </w:r>
      <w:proofErr w:type="spellEnd"/>
      <w:r w:rsidRPr="004F0EC9">
        <w:rPr>
          <w:rFonts w:ascii="Helvetica" w:hAnsi="Helvetica" w:cs="Helvetica"/>
          <w:sz w:val="22"/>
          <w:szCs w:val="22"/>
        </w:rPr>
        <w:t xml:space="preserve"> 101/2018.</w:t>
      </w:r>
    </w:p>
    <w:p w14:paraId="27309330" w14:textId="77777777" w:rsidR="00FD111F" w:rsidRPr="00CC2A3B" w:rsidRDefault="00FD111F" w:rsidP="00FD111F">
      <w:pPr>
        <w:spacing w:after="120"/>
        <w:jc w:val="both"/>
        <w:rPr>
          <w:rFonts w:ascii="Helvetica" w:hAnsi="Helvetica" w:cs="Helvetica"/>
          <w:sz w:val="22"/>
          <w:szCs w:val="22"/>
          <w:u w:val="single"/>
        </w:rPr>
      </w:pPr>
      <w:r w:rsidRPr="00CC2A3B">
        <w:rPr>
          <w:rFonts w:ascii="Helvetica" w:hAnsi="Helvetica" w:cs="Helvetica"/>
          <w:sz w:val="22"/>
          <w:szCs w:val="22"/>
          <w:u w:val="single"/>
        </w:rPr>
        <w:t>Finalità del trattamento</w:t>
      </w:r>
    </w:p>
    <w:p w14:paraId="0D8B6B50" w14:textId="4AAACD55" w:rsidR="00FD111F" w:rsidRPr="004F0EC9" w:rsidRDefault="00225AD2" w:rsidP="00FD111F">
      <w:pPr>
        <w:spacing w:after="120"/>
        <w:ind w:left="567"/>
        <w:jc w:val="both"/>
        <w:rPr>
          <w:rFonts w:ascii="Helvetica" w:hAnsi="Helvetica" w:cs="Helvetica"/>
          <w:sz w:val="22"/>
          <w:szCs w:val="22"/>
        </w:rPr>
      </w:pPr>
      <w:r>
        <w:rPr>
          <w:rFonts w:ascii="Helvetica" w:hAnsi="Helvetica" w:cs="Helvetica"/>
          <w:sz w:val="22"/>
          <w:szCs w:val="22"/>
        </w:rPr>
        <w:lastRenderedPageBreak/>
        <w:t>I dati forniti con questo modello verranno trattati dalla Regione Marche per le finalità connesse al riconoscimento del contributo a fondo perduto concesso ai sensi della L.R. n.20 del 3 giugno 2020 con le modalità applicative definite dal D.L. n. 34/2020 all’art. 264</w:t>
      </w:r>
      <w:r w:rsidR="00FD111F" w:rsidRPr="004F0EC9">
        <w:rPr>
          <w:rFonts w:ascii="Helvetica" w:hAnsi="Helvetica" w:cs="Helvetica"/>
          <w:sz w:val="22"/>
          <w:szCs w:val="22"/>
        </w:rPr>
        <w:t>.</w:t>
      </w:r>
    </w:p>
    <w:p w14:paraId="38A08B7E" w14:textId="77777777" w:rsidR="00FD111F" w:rsidRPr="00CC2A3B" w:rsidRDefault="00FD111F" w:rsidP="00FD111F">
      <w:pPr>
        <w:spacing w:after="120"/>
        <w:jc w:val="both"/>
        <w:rPr>
          <w:rFonts w:ascii="Helvetica" w:hAnsi="Helvetica" w:cs="Helvetica"/>
          <w:sz w:val="22"/>
          <w:szCs w:val="22"/>
          <w:u w:val="single"/>
        </w:rPr>
      </w:pPr>
      <w:r w:rsidRPr="00CC2A3B">
        <w:rPr>
          <w:rFonts w:ascii="Helvetica" w:hAnsi="Helvetica" w:cs="Helvetica"/>
          <w:sz w:val="22"/>
          <w:szCs w:val="22"/>
          <w:u w:val="single"/>
        </w:rPr>
        <w:t>Conferimento dei dati</w:t>
      </w:r>
    </w:p>
    <w:p w14:paraId="021439CB" w14:textId="77777777" w:rsidR="00FD111F" w:rsidRPr="004F0EC9" w:rsidRDefault="00FD111F" w:rsidP="00FD111F">
      <w:pPr>
        <w:spacing w:after="120"/>
        <w:ind w:left="567"/>
        <w:jc w:val="both"/>
        <w:rPr>
          <w:rFonts w:ascii="Helvetica" w:hAnsi="Helvetica" w:cs="Helvetica"/>
          <w:sz w:val="22"/>
          <w:szCs w:val="22"/>
        </w:rPr>
      </w:pPr>
      <w:r w:rsidRPr="004F0EC9">
        <w:rPr>
          <w:rFonts w:ascii="Helvetica" w:hAnsi="Helvetica" w:cs="Helvetica"/>
          <w:sz w:val="22"/>
          <w:szCs w:val="22"/>
        </w:rPr>
        <w:t>I dati personali richiesti (ad es. codice fiscale, coordinate IBAN ecc.) devono essere forniti obbligatoriamente per potersi avvalere degli effetti della disposizione in materia di erogazione di un contributo a fondo perduto. L’omissione e/o l’indicazione non veritiera di dati può far incorrere in sanzioni amministrative o, in alcuni casi, penali.</w:t>
      </w:r>
    </w:p>
    <w:p w14:paraId="5CF9CC21" w14:textId="77777777" w:rsidR="00FD111F" w:rsidRPr="00CC2A3B" w:rsidRDefault="00FD111F" w:rsidP="00FD111F">
      <w:pPr>
        <w:spacing w:after="120"/>
        <w:jc w:val="both"/>
        <w:rPr>
          <w:rFonts w:ascii="Helvetica" w:hAnsi="Helvetica" w:cs="Helvetica"/>
          <w:sz w:val="22"/>
          <w:szCs w:val="22"/>
          <w:u w:val="single"/>
        </w:rPr>
      </w:pPr>
      <w:r w:rsidRPr="00CC2A3B">
        <w:rPr>
          <w:rFonts w:ascii="Helvetica" w:hAnsi="Helvetica" w:cs="Helvetica"/>
          <w:sz w:val="22"/>
          <w:szCs w:val="22"/>
          <w:u w:val="single"/>
        </w:rPr>
        <w:t>Base giuridica</w:t>
      </w:r>
    </w:p>
    <w:p w14:paraId="7618EE58" w14:textId="77777777" w:rsidR="00FD111F" w:rsidRPr="004F0EC9" w:rsidRDefault="00FD111F" w:rsidP="00FD111F">
      <w:pPr>
        <w:spacing w:after="120"/>
        <w:ind w:left="567"/>
        <w:jc w:val="both"/>
        <w:rPr>
          <w:rFonts w:ascii="Helvetica" w:hAnsi="Helvetica" w:cs="Helvetica"/>
          <w:sz w:val="22"/>
          <w:szCs w:val="22"/>
        </w:rPr>
      </w:pPr>
      <w:r w:rsidRPr="004F0EC9">
        <w:rPr>
          <w:rFonts w:ascii="Helvetica" w:hAnsi="Helvetica" w:cs="Helvetica"/>
          <w:sz w:val="22"/>
          <w:szCs w:val="22"/>
        </w:rPr>
        <w:t xml:space="preserve">L’articolo 54 del decreto legge 19 maggio 2020, n. 34 ha previsto che le Regioni possono adottare misure di aiuto, a valere sulle proprie risorse, ai sensi della sezione 3.1 della Comunicazione della Commissione europea C (2020) 1863 </w:t>
      </w:r>
      <w:proofErr w:type="spellStart"/>
      <w:r w:rsidRPr="004F0EC9">
        <w:rPr>
          <w:rFonts w:ascii="Helvetica" w:hAnsi="Helvetica" w:cs="Helvetica"/>
          <w:sz w:val="22"/>
          <w:szCs w:val="22"/>
        </w:rPr>
        <w:t>final</w:t>
      </w:r>
      <w:proofErr w:type="spellEnd"/>
      <w:r w:rsidRPr="004F0EC9">
        <w:rPr>
          <w:rFonts w:ascii="Helvetica" w:hAnsi="Helvetica" w:cs="Helvetica"/>
          <w:sz w:val="22"/>
          <w:szCs w:val="22"/>
        </w:rPr>
        <w:t xml:space="preserve"> - "Quadro temporaneo per le misure di aiuto di Stato a sostegno dell'economia nell'attuale emergenza del COVID-19 " e successive modifiche e integrazioni, per sostenere le attività economiche colpite dall’emergenza epidemiologica “Covid-19”. I dati personali indicati in questo modello sono dunque trattati dalla Regione Marche nell'esecuzione dei propri compiti di interesse pubblico o comunque connessi all'esercizio dei propri pubblici poteri di cui è investito il Titolare del trattamento.</w:t>
      </w:r>
    </w:p>
    <w:p w14:paraId="357CAD71" w14:textId="77777777" w:rsidR="00FD111F" w:rsidRPr="00CC2A3B" w:rsidRDefault="00FD111F" w:rsidP="00FD111F">
      <w:pPr>
        <w:spacing w:after="120"/>
        <w:jc w:val="both"/>
        <w:rPr>
          <w:rFonts w:ascii="Helvetica" w:hAnsi="Helvetica" w:cs="Helvetica"/>
          <w:sz w:val="22"/>
          <w:szCs w:val="22"/>
          <w:u w:val="single"/>
        </w:rPr>
      </w:pPr>
      <w:r w:rsidRPr="00CC2A3B">
        <w:rPr>
          <w:rFonts w:ascii="Helvetica" w:hAnsi="Helvetica" w:cs="Helvetica"/>
          <w:sz w:val="22"/>
          <w:szCs w:val="22"/>
          <w:u w:val="single"/>
        </w:rPr>
        <w:t>Periodo di conservazione dei dati</w:t>
      </w:r>
    </w:p>
    <w:p w14:paraId="0B168B1D" w14:textId="77777777" w:rsidR="00FD111F" w:rsidRPr="004F0EC9" w:rsidRDefault="00FD111F" w:rsidP="00FD111F">
      <w:pPr>
        <w:spacing w:after="120"/>
        <w:ind w:left="567"/>
        <w:jc w:val="both"/>
        <w:rPr>
          <w:rFonts w:ascii="Helvetica" w:hAnsi="Helvetica" w:cs="Helvetica"/>
          <w:sz w:val="22"/>
          <w:szCs w:val="22"/>
        </w:rPr>
      </w:pPr>
      <w:r w:rsidRPr="004F0EC9">
        <w:rPr>
          <w:rFonts w:ascii="Helvetica" w:hAnsi="Helvetica" w:cs="Helvetica"/>
          <w:sz w:val="22"/>
          <w:szCs w:val="22"/>
        </w:rPr>
        <w:t xml:space="preserve">I dati saranno conservati per il tempo correlato alle </w:t>
      </w:r>
      <w:proofErr w:type="gramStart"/>
      <w:r w:rsidRPr="004F0EC9">
        <w:rPr>
          <w:rFonts w:ascii="Helvetica" w:hAnsi="Helvetica" w:cs="Helvetica"/>
          <w:sz w:val="22"/>
          <w:szCs w:val="22"/>
        </w:rPr>
        <w:t>predette</w:t>
      </w:r>
      <w:proofErr w:type="gramEnd"/>
      <w:r w:rsidRPr="004F0EC9">
        <w:rPr>
          <w:rFonts w:ascii="Helvetica" w:hAnsi="Helvetica" w:cs="Helvetica"/>
          <w:sz w:val="22"/>
          <w:szCs w:val="22"/>
        </w:rPr>
        <w:t xml:space="preserve"> finalità ovvero entro il maggior termine per la definizione di eventuali procedimenti giurisdizionali o per rispondere a richieste da parte dell’Autorità giudiziaria.</w:t>
      </w:r>
    </w:p>
    <w:p w14:paraId="7AE3A0D0" w14:textId="77777777" w:rsidR="00FD111F" w:rsidRPr="00CC2A3B" w:rsidRDefault="00FD111F" w:rsidP="00FD111F">
      <w:pPr>
        <w:spacing w:after="120"/>
        <w:jc w:val="both"/>
        <w:rPr>
          <w:rFonts w:ascii="Helvetica" w:hAnsi="Helvetica" w:cs="Helvetica"/>
          <w:sz w:val="22"/>
          <w:szCs w:val="22"/>
          <w:u w:val="single"/>
        </w:rPr>
      </w:pPr>
      <w:r w:rsidRPr="00CC2A3B">
        <w:rPr>
          <w:rFonts w:ascii="Helvetica" w:hAnsi="Helvetica" w:cs="Helvetica"/>
          <w:sz w:val="22"/>
          <w:szCs w:val="22"/>
          <w:u w:val="single"/>
        </w:rPr>
        <w:t>Categorie di destinatari dei dati personali</w:t>
      </w:r>
    </w:p>
    <w:p w14:paraId="099D3E22" w14:textId="77777777" w:rsidR="00FD111F" w:rsidRPr="004F0EC9" w:rsidRDefault="00FD111F" w:rsidP="00FD111F">
      <w:pPr>
        <w:spacing w:after="120"/>
        <w:ind w:left="567"/>
        <w:jc w:val="both"/>
        <w:rPr>
          <w:rFonts w:ascii="Helvetica" w:hAnsi="Helvetica" w:cs="Helvetica"/>
          <w:sz w:val="22"/>
          <w:szCs w:val="22"/>
        </w:rPr>
      </w:pPr>
      <w:r w:rsidRPr="004F0EC9">
        <w:rPr>
          <w:rFonts w:ascii="Helvetica" w:hAnsi="Helvetica" w:cs="Helvetica"/>
          <w:sz w:val="22"/>
          <w:szCs w:val="22"/>
        </w:rPr>
        <w:t>I dati personali non saranno oggetto di diffusione, tuttavia, se necessario potranno essere comunicati:</w:t>
      </w:r>
    </w:p>
    <w:p w14:paraId="7065477C" w14:textId="77777777" w:rsidR="00FD111F" w:rsidRPr="004F0EC9" w:rsidRDefault="00FD111F" w:rsidP="00FD111F">
      <w:pPr>
        <w:spacing w:after="120"/>
        <w:ind w:left="851" w:hanging="284"/>
        <w:jc w:val="both"/>
        <w:rPr>
          <w:rFonts w:ascii="Helvetica" w:hAnsi="Helvetica" w:cs="Helvetica"/>
          <w:sz w:val="22"/>
          <w:szCs w:val="22"/>
        </w:rPr>
      </w:pPr>
      <w:r w:rsidRPr="004F0EC9">
        <w:rPr>
          <w:rFonts w:ascii="Helvetica" w:hAnsi="Helvetica" w:cs="Helvetica"/>
          <w:sz w:val="22"/>
          <w:szCs w:val="22"/>
        </w:rPr>
        <w:t>–</w:t>
      </w:r>
      <w:r w:rsidRPr="004F0EC9">
        <w:rPr>
          <w:rFonts w:ascii="Helvetica" w:hAnsi="Helvetica" w:cs="Helvetica"/>
          <w:sz w:val="22"/>
          <w:szCs w:val="22"/>
        </w:rPr>
        <w:tab/>
        <w:t>a banche,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w:t>
      </w:r>
    </w:p>
    <w:p w14:paraId="78745588" w14:textId="77777777" w:rsidR="00FD111F" w:rsidRPr="004F0EC9" w:rsidRDefault="00FD111F" w:rsidP="00FD111F">
      <w:pPr>
        <w:spacing w:after="120"/>
        <w:ind w:left="851" w:hanging="284"/>
        <w:jc w:val="both"/>
        <w:rPr>
          <w:rFonts w:ascii="Helvetica" w:hAnsi="Helvetica" w:cs="Helvetica"/>
          <w:sz w:val="22"/>
          <w:szCs w:val="22"/>
        </w:rPr>
      </w:pPr>
      <w:r w:rsidRPr="004F0EC9">
        <w:rPr>
          <w:rFonts w:ascii="Helvetica" w:hAnsi="Helvetica" w:cs="Helvetica"/>
          <w:sz w:val="22"/>
          <w:szCs w:val="22"/>
        </w:rPr>
        <w:t>–</w:t>
      </w:r>
      <w:r w:rsidRPr="004F0EC9">
        <w:rPr>
          <w:rFonts w:ascii="Helvetica" w:hAnsi="Helvetica" w:cs="Helvetica"/>
          <w:sz w:val="22"/>
          <w:szCs w:val="22"/>
        </w:rPr>
        <w:tab/>
        <w:t>ai soggetti cui la comunicazione dei dati debba essere effettuata in adempimento di un obbligo previsto dalla legge, da un regolamento o dalla normativa comunitaria, ovvero per adempiere ad un ordine dell’Autorità Giudiziaria;</w:t>
      </w:r>
    </w:p>
    <w:p w14:paraId="22023B6B" w14:textId="77777777" w:rsidR="00FD111F" w:rsidRPr="004F0EC9" w:rsidRDefault="00FD111F" w:rsidP="00FD111F">
      <w:pPr>
        <w:spacing w:after="120"/>
        <w:ind w:left="851" w:hanging="284"/>
        <w:jc w:val="both"/>
        <w:rPr>
          <w:rFonts w:ascii="Helvetica" w:hAnsi="Helvetica" w:cs="Helvetica"/>
          <w:sz w:val="22"/>
          <w:szCs w:val="22"/>
        </w:rPr>
      </w:pPr>
      <w:r w:rsidRPr="004F0EC9">
        <w:rPr>
          <w:rFonts w:ascii="Helvetica" w:hAnsi="Helvetica" w:cs="Helvetica"/>
          <w:sz w:val="22"/>
          <w:szCs w:val="22"/>
        </w:rPr>
        <w:t>–</w:t>
      </w:r>
      <w:r w:rsidRPr="004F0EC9">
        <w:rPr>
          <w:rFonts w:ascii="Helvetica" w:hAnsi="Helvetica" w:cs="Helvetica"/>
          <w:sz w:val="22"/>
          <w:szCs w:val="22"/>
        </w:rPr>
        <w:tab/>
        <w:t>ai soggetti designati dal Titolare, in qualità di Responsabili, ovvero alle persone autorizzate al trattamento dei dati personali che operano sotto l’autorità diretta del titolare o del responsabile;</w:t>
      </w:r>
    </w:p>
    <w:p w14:paraId="4AAE38D5" w14:textId="77777777" w:rsidR="00FD111F" w:rsidRPr="004F0EC9" w:rsidRDefault="00FD111F" w:rsidP="00FD111F">
      <w:pPr>
        <w:spacing w:after="120"/>
        <w:ind w:left="851" w:hanging="284"/>
        <w:jc w:val="both"/>
        <w:rPr>
          <w:rFonts w:ascii="Helvetica" w:hAnsi="Helvetica" w:cs="Helvetica"/>
          <w:sz w:val="22"/>
          <w:szCs w:val="22"/>
        </w:rPr>
      </w:pPr>
      <w:r w:rsidRPr="004F0EC9">
        <w:rPr>
          <w:rFonts w:ascii="Helvetica" w:hAnsi="Helvetica" w:cs="Helvetica"/>
          <w:sz w:val="22"/>
          <w:szCs w:val="22"/>
        </w:rPr>
        <w:t>–</w:t>
      </w:r>
      <w:r w:rsidRPr="004F0EC9">
        <w:rPr>
          <w:rFonts w:ascii="Helvetica" w:hAnsi="Helvetica" w:cs="Helvetica"/>
          <w:sz w:val="22"/>
          <w:szCs w:val="22"/>
        </w:rPr>
        <w:tab/>
        <w:t>ad altri eventuali soggetti terzi, nei casi espressamente previsti dalla legge, ovvero ancora se la comunicazione si renderà necessaria per la tutela dell’Agenzia in sede giudiziaria, nel rispetto delle vigenti disposizioni in materia di protezione dei dati personali.</w:t>
      </w:r>
    </w:p>
    <w:p w14:paraId="18C72FBA" w14:textId="77777777" w:rsidR="00FD111F" w:rsidRPr="00CC2A3B" w:rsidRDefault="00FD111F" w:rsidP="00FD111F">
      <w:pPr>
        <w:spacing w:after="120"/>
        <w:jc w:val="both"/>
        <w:rPr>
          <w:rFonts w:ascii="Helvetica" w:hAnsi="Helvetica" w:cs="Helvetica"/>
          <w:sz w:val="22"/>
          <w:szCs w:val="22"/>
          <w:u w:val="single"/>
        </w:rPr>
      </w:pPr>
      <w:r w:rsidRPr="00CC2A3B">
        <w:rPr>
          <w:rFonts w:ascii="Helvetica" w:hAnsi="Helvetica" w:cs="Helvetica"/>
          <w:sz w:val="22"/>
          <w:szCs w:val="22"/>
          <w:u w:val="single"/>
        </w:rPr>
        <w:t>Modalità del trattamento</w:t>
      </w:r>
    </w:p>
    <w:p w14:paraId="2C7EBF13" w14:textId="77777777" w:rsidR="00FD111F" w:rsidRPr="004F0EC9" w:rsidRDefault="00FD111F" w:rsidP="00FD111F">
      <w:pPr>
        <w:spacing w:after="120"/>
        <w:ind w:left="567"/>
        <w:jc w:val="both"/>
        <w:rPr>
          <w:rFonts w:ascii="Helvetica" w:hAnsi="Helvetica" w:cs="Helvetica"/>
          <w:sz w:val="22"/>
          <w:szCs w:val="22"/>
        </w:rPr>
      </w:pPr>
      <w:r w:rsidRPr="004F0EC9">
        <w:rPr>
          <w:rFonts w:ascii="Helvetica" w:hAnsi="Helvetica" w:cs="Helvetica"/>
          <w:sz w:val="22"/>
          <w:szCs w:val="22"/>
        </w:rPr>
        <w:t>I dati personali saranno trattati anche con strumenti automatizzati per il tempo strettamente necessario a conseguire gli scopi per cui sono stati raccolti. La Regione Marche attua idonee misure per garantire che i dati forniti vengano trattati in modo adeguato e conforme alle finalità per cui vengono gestiti; la Regione Marche impiega idonee misure di sicurezza, organizzative, tecniche e fisiche, per tutelare le informazioni dall’alterazione, dalla distruzione, dalla perdita, dal furto o dall’utilizzo improprio o illegittimo. Il modello può essere consegnato da un soggetto delegato che tratterà i dati esclusivamente per la finalità di consegna del modello alla Regione Marche.</w:t>
      </w:r>
    </w:p>
    <w:p w14:paraId="157500D7" w14:textId="77777777" w:rsidR="00FD111F" w:rsidRPr="00CC2A3B" w:rsidRDefault="00FD111F" w:rsidP="00FD111F">
      <w:pPr>
        <w:spacing w:after="120"/>
        <w:jc w:val="both"/>
        <w:rPr>
          <w:rFonts w:ascii="Helvetica" w:hAnsi="Helvetica" w:cs="Helvetica"/>
          <w:sz w:val="22"/>
          <w:szCs w:val="22"/>
          <w:u w:val="single"/>
        </w:rPr>
      </w:pPr>
      <w:r w:rsidRPr="00CC2A3B">
        <w:rPr>
          <w:rFonts w:ascii="Helvetica" w:hAnsi="Helvetica" w:cs="Helvetica"/>
          <w:sz w:val="22"/>
          <w:szCs w:val="22"/>
          <w:u w:val="single"/>
        </w:rPr>
        <w:t>Titolare del trattamento</w:t>
      </w:r>
    </w:p>
    <w:p w14:paraId="44ADEFC7" w14:textId="77777777" w:rsidR="00FD111F" w:rsidRPr="004F0EC9" w:rsidRDefault="00FD111F" w:rsidP="00FD111F">
      <w:pPr>
        <w:spacing w:after="120"/>
        <w:ind w:left="567"/>
        <w:jc w:val="both"/>
        <w:rPr>
          <w:rFonts w:ascii="Helvetica" w:hAnsi="Helvetica" w:cs="Helvetica"/>
          <w:sz w:val="22"/>
          <w:szCs w:val="22"/>
        </w:rPr>
      </w:pPr>
      <w:r w:rsidRPr="004F0EC9">
        <w:rPr>
          <w:rFonts w:ascii="Helvetica" w:hAnsi="Helvetica" w:cs="Helvetica"/>
          <w:sz w:val="22"/>
          <w:szCs w:val="22"/>
        </w:rPr>
        <w:t>Titolare del trattamento dei dati personali è la Regione Marche, con sede ad Ancona in via Gentile da Fabriano n. 9.</w:t>
      </w:r>
    </w:p>
    <w:p w14:paraId="5FD47D8F" w14:textId="77777777" w:rsidR="00FD111F" w:rsidRPr="00CC2A3B" w:rsidRDefault="00FD111F" w:rsidP="00FD111F">
      <w:pPr>
        <w:spacing w:after="120"/>
        <w:jc w:val="both"/>
        <w:rPr>
          <w:rFonts w:ascii="Helvetica" w:hAnsi="Helvetica" w:cs="Helvetica"/>
          <w:sz w:val="22"/>
          <w:szCs w:val="22"/>
          <w:u w:val="single"/>
        </w:rPr>
      </w:pPr>
      <w:r w:rsidRPr="00CC2A3B">
        <w:rPr>
          <w:rFonts w:ascii="Helvetica" w:hAnsi="Helvetica" w:cs="Helvetica"/>
          <w:sz w:val="22"/>
          <w:szCs w:val="22"/>
          <w:u w:val="single"/>
        </w:rPr>
        <w:t>Responsabile del trattamento</w:t>
      </w:r>
    </w:p>
    <w:p w14:paraId="75E1AFBC" w14:textId="77777777" w:rsidR="00FD111F" w:rsidRPr="004F0EC9" w:rsidRDefault="00FD111F" w:rsidP="00FD111F">
      <w:pPr>
        <w:spacing w:after="120"/>
        <w:ind w:left="567"/>
        <w:jc w:val="both"/>
        <w:rPr>
          <w:rFonts w:ascii="Helvetica" w:hAnsi="Helvetica" w:cs="Helvetica"/>
          <w:sz w:val="22"/>
          <w:szCs w:val="22"/>
        </w:rPr>
      </w:pPr>
      <w:r w:rsidRPr="004F0EC9">
        <w:rPr>
          <w:rFonts w:ascii="Helvetica" w:hAnsi="Helvetica" w:cs="Helvetica"/>
          <w:sz w:val="22"/>
          <w:szCs w:val="22"/>
        </w:rPr>
        <w:t>Responsabile del trattamento dei dati è il Dirigente della struttura regionale competente per l’attuazione della misura di aiuto.</w:t>
      </w:r>
    </w:p>
    <w:p w14:paraId="6E1FC8DD" w14:textId="77777777" w:rsidR="00FD111F" w:rsidRPr="00CC2A3B" w:rsidRDefault="00FD111F" w:rsidP="00FD111F">
      <w:pPr>
        <w:spacing w:after="120"/>
        <w:jc w:val="both"/>
        <w:rPr>
          <w:rFonts w:ascii="Helvetica" w:hAnsi="Helvetica" w:cs="Helvetica"/>
          <w:sz w:val="22"/>
          <w:szCs w:val="22"/>
          <w:u w:val="single"/>
        </w:rPr>
      </w:pPr>
      <w:r w:rsidRPr="00CC2A3B">
        <w:rPr>
          <w:rFonts w:ascii="Helvetica" w:hAnsi="Helvetica" w:cs="Helvetica"/>
          <w:sz w:val="22"/>
          <w:szCs w:val="22"/>
          <w:u w:val="single"/>
        </w:rPr>
        <w:lastRenderedPageBreak/>
        <w:t>Responsabile della protezione dei dati</w:t>
      </w:r>
    </w:p>
    <w:p w14:paraId="5469B301" w14:textId="77777777" w:rsidR="00FD111F" w:rsidRPr="004F0EC9" w:rsidRDefault="00FD111F" w:rsidP="00FD111F">
      <w:pPr>
        <w:spacing w:after="120"/>
        <w:ind w:left="567"/>
        <w:jc w:val="both"/>
        <w:rPr>
          <w:rFonts w:ascii="Helvetica" w:hAnsi="Helvetica" w:cs="Helvetica"/>
          <w:sz w:val="22"/>
          <w:szCs w:val="22"/>
        </w:rPr>
      </w:pPr>
      <w:r w:rsidRPr="004F0EC9">
        <w:rPr>
          <w:rFonts w:ascii="Helvetica" w:hAnsi="Helvetica" w:cs="Helvetica"/>
          <w:sz w:val="22"/>
          <w:szCs w:val="22"/>
        </w:rPr>
        <w:t xml:space="preserve">Il Responsabile della Protezione dei Dati è l’Avv. Paolo Costanzi, nominato con DGR 681/2018, il quale ha sede in via Gentile da Fabriano, 9 – 60125 Ancona, casella di posta elettronica: </w:t>
      </w:r>
      <w:hyperlink r:id="rId16" w:history="1">
        <w:r w:rsidRPr="004F0EC9">
          <w:rPr>
            <w:rFonts w:ascii="Helvetica" w:hAnsi="Helvetica" w:cs="Helvetica"/>
            <w:sz w:val="22"/>
            <w:szCs w:val="22"/>
          </w:rPr>
          <w:t>rpd@regione.marche.it</w:t>
        </w:r>
      </w:hyperlink>
    </w:p>
    <w:p w14:paraId="76051CC7" w14:textId="77777777" w:rsidR="00FD111F" w:rsidRPr="00CC2A3B" w:rsidRDefault="00FD111F" w:rsidP="00FD111F">
      <w:pPr>
        <w:spacing w:after="120"/>
        <w:jc w:val="both"/>
        <w:rPr>
          <w:rFonts w:ascii="Helvetica" w:hAnsi="Helvetica" w:cs="Helvetica"/>
          <w:sz w:val="22"/>
          <w:szCs w:val="22"/>
          <w:u w:val="single"/>
        </w:rPr>
      </w:pPr>
      <w:r w:rsidRPr="00CC2A3B">
        <w:rPr>
          <w:rFonts w:ascii="Helvetica" w:hAnsi="Helvetica" w:cs="Helvetica"/>
          <w:sz w:val="22"/>
          <w:szCs w:val="22"/>
          <w:u w:val="single"/>
        </w:rPr>
        <w:t>Diritti dell’interessato</w:t>
      </w:r>
    </w:p>
    <w:p w14:paraId="3D2E0251" w14:textId="77777777" w:rsidR="00FD111F" w:rsidRPr="004F0EC9" w:rsidRDefault="00FD111F" w:rsidP="00FD111F">
      <w:pPr>
        <w:spacing w:after="120"/>
        <w:ind w:left="567"/>
        <w:jc w:val="both"/>
        <w:rPr>
          <w:rFonts w:ascii="Helvetica" w:hAnsi="Helvetica" w:cs="Helvetica"/>
          <w:sz w:val="22"/>
          <w:szCs w:val="22"/>
        </w:rPr>
      </w:pPr>
      <w:r w:rsidRPr="004F0EC9">
        <w:rPr>
          <w:rFonts w:ascii="Helvetica" w:hAnsi="Helvetica" w:cs="Helvetica"/>
          <w:sz w:val="22"/>
          <w:szCs w:val="22"/>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14:paraId="291BB95D" w14:textId="77777777" w:rsidR="00FD111F" w:rsidRPr="004F0EC9" w:rsidRDefault="00FD111F" w:rsidP="00FD111F">
      <w:pPr>
        <w:spacing w:after="120"/>
        <w:ind w:left="567"/>
        <w:jc w:val="both"/>
        <w:rPr>
          <w:rFonts w:ascii="Helvetica" w:hAnsi="Helvetica" w:cs="Helvetica"/>
          <w:sz w:val="22"/>
          <w:szCs w:val="22"/>
        </w:rPr>
      </w:pPr>
      <w:r w:rsidRPr="004F0EC9">
        <w:rPr>
          <w:rFonts w:ascii="Helvetica" w:hAnsi="Helvetica" w:cs="Helvetica"/>
          <w:sz w:val="22"/>
          <w:szCs w:val="22"/>
        </w:rPr>
        <w:t xml:space="preserve">Tali diritti possono essere esercitati con richiesta indirizzata a: Regione Marche, via Gentile da Fabriano, 9 – 60125 Ancona. Indirizzo di posta elettronica: rpd@regione.marche.it </w:t>
      </w:r>
    </w:p>
    <w:p w14:paraId="27A2F9C1" w14:textId="0280DB94" w:rsidR="00FD111F" w:rsidRPr="004F0EC9" w:rsidRDefault="00FD111F" w:rsidP="00FD111F">
      <w:pPr>
        <w:spacing w:after="120"/>
        <w:ind w:left="567"/>
        <w:jc w:val="both"/>
        <w:rPr>
          <w:rFonts w:ascii="Helvetica" w:hAnsi="Helvetica" w:cs="Helvetica"/>
          <w:sz w:val="22"/>
          <w:szCs w:val="22"/>
        </w:rPr>
      </w:pPr>
      <w:r w:rsidRPr="004F0EC9">
        <w:rPr>
          <w:rFonts w:ascii="Helvetica" w:hAnsi="Helvetica" w:cs="Helvetica"/>
          <w:sz w:val="22"/>
          <w:szCs w:val="22"/>
        </w:rPr>
        <w:t xml:space="preserve">Qualora l’interessato ritenga che il trattamento sia avvenuto in modo non conforme al Regolamento e al </w:t>
      </w:r>
      <w:proofErr w:type="spellStart"/>
      <w:r w:rsidRPr="004F0EC9">
        <w:rPr>
          <w:rFonts w:ascii="Helvetica" w:hAnsi="Helvetica" w:cs="Helvetica"/>
          <w:sz w:val="22"/>
          <w:szCs w:val="22"/>
        </w:rPr>
        <w:t>D.Lgs.</w:t>
      </w:r>
      <w:proofErr w:type="spellEnd"/>
      <w:r w:rsidRPr="004F0EC9">
        <w:rPr>
          <w:rFonts w:ascii="Helvetica" w:hAnsi="Helvetica" w:cs="Helvetica"/>
          <w:sz w:val="22"/>
          <w:szCs w:val="22"/>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t>
      </w:r>
      <w:hyperlink r:id="rId17" w:history="1">
        <w:r w:rsidRPr="004F0EC9">
          <w:rPr>
            <w:rFonts w:ascii="Helvetica" w:hAnsi="Helvetica" w:cs="Helvetica"/>
            <w:color w:val="0000FF"/>
            <w:sz w:val="22"/>
            <w:szCs w:val="22"/>
            <w:u w:val="single"/>
          </w:rPr>
          <w:t>www.garanteprivacy.it</w:t>
        </w:r>
      </w:hyperlink>
      <w:r w:rsidRPr="004F0EC9">
        <w:rPr>
          <w:rFonts w:ascii="Helvetica" w:hAnsi="Helvetica" w:cs="Helvetica"/>
          <w:sz w:val="22"/>
          <w:szCs w:val="22"/>
        </w:rPr>
        <w:t xml:space="preserve"> .</w:t>
      </w:r>
    </w:p>
    <w:bookmarkEnd w:id="23"/>
    <w:p w14:paraId="32543A34" w14:textId="77777777" w:rsidR="00FD111F" w:rsidRPr="004F0EC9" w:rsidRDefault="00FD111F" w:rsidP="00FD111F">
      <w:pPr>
        <w:widowControl w:val="0"/>
        <w:autoSpaceDE w:val="0"/>
        <w:autoSpaceDN w:val="0"/>
        <w:adjustRightInd w:val="0"/>
        <w:rPr>
          <w:rFonts w:ascii="Helvetica" w:hAnsi="Helvetica" w:cs="Helvetica"/>
          <w:sz w:val="22"/>
          <w:szCs w:val="22"/>
        </w:rPr>
      </w:pPr>
    </w:p>
    <w:p w14:paraId="7BC75410" w14:textId="28F0DABB" w:rsidR="00640C23" w:rsidRPr="004F0EC9" w:rsidRDefault="00640C23" w:rsidP="00ED385E">
      <w:pPr>
        <w:ind w:right="-28"/>
        <w:jc w:val="both"/>
        <w:rPr>
          <w:rFonts w:ascii="Helvetica" w:hAnsi="Helvetica" w:cs="Helvetica"/>
          <w:sz w:val="22"/>
          <w:szCs w:val="22"/>
        </w:rPr>
      </w:pPr>
    </w:p>
    <w:p w14:paraId="3B040795" w14:textId="5730C006" w:rsidR="00640C23" w:rsidRPr="004F0EC9" w:rsidRDefault="00640C23" w:rsidP="00640C23">
      <w:pPr>
        <w:ind w:right="-28"/>
        <w:jc w:val="both"/>
        <w:rPr>
          <w:rFonts w:ascii="Helvetica" w:hAnsi="Helvetica" w:cs="Helvetica"/>
          <w:sz w:val="22"/>
          <w:szCs w:val="22"/>
        </w:rPr>
      </w:pPr>
    </w:p>
    <w:p w14:paraId="0CA4F380" w14:textId="59C9EA75" w:rsidR="00640C23" w:rsidRPr="004F0EC9" w:rsidRDefault="00640C23" w:rsidP="00640C23">
      <w:pPr>
        <w:ind w:right="-28"/>
        <w:jc w:val="both"/>
        <w:rPr>
          <w:rFonts w:ascii="Helvetica" w:hAnsi="Helvetica" w:cs="Helvetica"/>
          <w:sz w:val="22"/>
          <w:szCs w:val="22"/>
        </w:rPr>
      </w:pPr>
    </w:p>
    <w:p w14:paraId="200E493A" w14:textId="2C0ED770" w:rsidR="00640C23" w:rsidRPr="004F0EC9" w:rsidRDefault="00640C23" w:rsidP="00640C23">
      <w:pPr>
        <w:jc w:val="both"/>
        <w:rPr>
          <w:rFonts w:ascii="Helvetica" w:hAnsi="Helvetica" w:cs="Helvetica"/>
          <w:sz w:val="22"/>
          <w:szCs w:val="22"/>
        </w:rPr>
      </w:pPr>
    </w:p>
    <w:p w14:paraId="5F1C0378" w14:textId="77777777" w:rsidR="00640C23" w:rsidRPr="004F0EC9" w:rsidRDefault="00640C23" w:rsidP="00640C23">
      <w:pPr>
        <w:jc w:val="both"/>
        <w:rPr>
          <w:rFonts w:ascii="Helvetica" w:hAnsi="Helvetica" w:cs="Helvetica"/>
          <w:sz w:val="22"/>
          <w:szCs w:val="22"/>
        </w:rPr>
      </w:pPr>
    </w:p>
    <w:p w14:paraId="03B6917F" w14:textId="4FEB3A5F" w:rsidR="00640C23" w:rsidRPr="004F0EC9" w:rsidRDefault="00640C23" w:rsidP="001A0651">
      <w:pPr>
        <w:spacing w:after="120"/>
        <w:jc w:val="both"/>
        <w:rPr>
          <w:rFonts w:ascii="Helvetica" w:hAnsi="Helvetica" w:cs="Helvetica"/>
          <w:sz w:val="22"/>
          <w:szCs w:val="22"/>
        </w:rPr>
      </w:pPr>
    </w:p>
    <w:p w14:paraId="32346B8A" w14:textId="77777777" w:rsidR="00640C23" w:rsidRPr="004F0EC9" w:rsidRDefault="00640C23" w:rsidP="00640C23">
      <w:pPr>
        <w:ind w:right="-28"/>
        <w:jc w:val="both"/>
        <w:rPr>
          <w:rFonts w:ascii="Helvetica" w:hAnsi="Helvetica" w:cs="Helvetica"/>
          <w:sz w:val="22"/>
          <w:szCs w:val="22"/>
        </w:rPr>
      </w:pPr>
    </w:p>
    <w:sectPr w:rsidR="00640C23" w:rsidRPr="004F0EC9" w:rsidSect="00DD7520">
      <w:type w:val="continuous"/>
      <w:pgSz w:w="11907" w:h="16840"/>
      <w:pgMar w:top="1134" w:right="850" w:bottom="709" w:left="851"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B5849" w14:textId="77777777" w:rsidR="00CF1E50" w:rsidRDefault="00CF1E50" w:rsidP="00EC0355">
      <w:r>
        <w:separator/>
      </w:r>
    </w:p>
  </w:endnote>
  <w:endnote w:type="continuationSeparator" w:id="0">
    <w:p w14:paraId="446B7684" w14:textId="77777777" w:rsidR="00CF1E50" w:rsidRDefault="00CF1E50" w:rsidP="00EC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B6C4E" w14:textId="77777777" w:rsidR="00CF1E50" w:rsidRDefault="00CF1E50" w:rsidP="00EC0355">
      <w:r>
        <w:separator/>
      </w:r>
    </w:p>
  </w:footnote>
  <w:footnote w:type="continuationSeparator" w:id="0">
    <w:p w14:paraId="4D048323" w14:textId="77777777" w:rsidR="00CF1E50" w:rsidRDefault="00CF1E50" w:rsidP="00EC0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05092"/>
    <w:multiLevelType w:val="hybridMultilevel"/>
    <w:tmpl w:val="49129FAE"/>
    <w:lvl w:ilvl="0" w:tplc="0410000F">
      <w:start w:val="1"/>
      <w:numFmt w:val="decimal"/>
      <w:lvlText w:val="%1."/>
      <w:lvlJc w:val="left"/>
      <w:pPr>
        <w:ind w:left="928" w:hanging="360"/>
      </w:pPr>
      <w:rPr>
        <w:rFont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D01D31"/>
    <w:multiLevelType w:val="hybridMultilevel"/>
    <w:tmpl w:val="10668490"/>
    <w:lvl w:ilvl="0" w:tplc="FAA8B49C">
      <w:start w:val="5"/>
      <w:numFmt w:val="bullet"/>
      <w:lvlText w:val="-"/>
      <w:lvlJc w:val="left"/>
      <w:pPr>
        <w:ind w:left="928"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67241B"/>
    <w:multiLevelType w:val="hybridMultilevel"/>
    <w:tmpl w:val="87228E64"/>
    <w:lvl w:ilvl="0" w:tplc="D3B6831E">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FF54B7"/>
    <w:multiLevelType w:val="hybridMultilevel"/>
    <w:tmpl w:val="ABD69CE2"/>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B25AF8"/>
    <w:multiLevelType w:val="hybridMultilevel"/>
    <w:tmpl w:val="5886963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F7F5EF7"/>
    <w:multiLevelType w:val="hybridMultilevel"/>
    <w:tmpl w:val="3508C120"/>
    <w:lvl w:ilvl="0" w:tplc="FAA8B49C">
      <w:start w:val="5"/>
      <w:numFmt w:val="bullet"/>
      <w:lvlText w:val="-"/>
      <w:lvlJc w:val="left"/>
      <w:pPr>
        <w:ind w:left="928"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2C71E77"/>
    <w:multiLevelType w:val="hybridMultilevel"/>
    <w:tmpl w:val="DD72F3E2"/>
    <w:lvl w:ilvl="0" w:tplc="FAA8B49C">
      <w:start w:val="5"/>
      <w:numFmt w:val="bullet"/>
      <w:lvlText w:val="-"/>
      <w:lvlJc w:val="left"/>
      <w:pPr>
        <w:ind w:left="928"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5C60D7"/>
    <w:multiLevelType w:val="hybridMultilevel"/>
    <w:tmpl w:val="14623B9E"/>
    <w:lvl w:ilvl="0" w:tplc="03E49A62">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375517"/>
    <w:multiLevelType w:val="hybridMultilevel"/>
    <w:tmpl w:val="CD1E83B6"/>
    <w:lvl w:ilvl="0" w:tplc="0410000F">
      <w:start w:val="1"/>
      <w:numFmt w:val="decimal"/>
      <w:lvlText w:val="%1."/>
      <w:lvlJc w:val="left"/>
      <w:pPr>
        <w:ind w:left="1068" w:hanging="360"/>
      </w:pPr>
      <w:rPr>
        <w:rFonts w:hint="default"/>
        <w:i w:val="0"/>
      </w:rPr>
    </w:lvl>
    <w:lvl w:ilvl="1" w:tplc="7EBEBB82">
      <w:start w:val="4"/>
      <w:numFmt w:val="bullet"/>
      <w:lvlText w:val="•"/>
      <w:lvlJc w:val="left"/>
      <w:pPr>
        <w:ind w:left="1788" w:hanging="360"/>
      </w:pPr>
      <w:rPr>
        <w:rFonts w:ascii="Arial" w:eastAsia="Times New Roman" w:hAnsi="Arial" w:cs="Arial" w:hint="default"/>
      </w:rPr>
    </w:lvl>
    <w:lvl w:ilvl="2" w:tplc="3D1471FC">
      <w:start w:val="1"/>
      <w:numFmt w:val="lowerLetter"/>
      <w:lvlText w:val="%3)"/>
      <w:lvlJc w:val="left"/>
      <w:pPr>
        <w:ind w:left="2433" w:hanging="105"/>
      </w:pPr>
      <w:rPr>
        <w:rFonts w:hint="default"/>
      </w:r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50157D6F"/>
    <w:multiLevelType w:val="hybridMultilevel"/>
    <w:tmpl w:val="B172E07E"/>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2D1F32"/>
    <w:multiLevelType w:val="hybridMultilevel"/>
    <w:tmpl w:val="E3D87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B1640"/>
    <w:multiLevelType w:val="hybridMultilevel"/>
    <w:tmpl w:val="9258D786"/>
    <w:lvl w:ilvl="0" w:tplc="FAA8B49C">
      <w:start w:val="5"/>
      <w:numFmt w:val="bullet"/>
      <w:lvlText w:val="-"/>
      <w:lvlJc w:val="left"/>
      <w:pPr>
        <w:ind w:left="928"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5A329B"/>
    <w:multiLevelType w:val="hybridMultilevel"/>
    <w:tmpl w:val="44A61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64569"/>
    <w:multiLevelType w:val="hybridMultilevel"/>
    <w:tmpl w:val="B24CBB20"/>
    <w:lvl w:ilvl="0" w:tplc="FAA8B49C">
      <w:start w:val="5"/>
      <w:numFmt w:val="bullet"/>
      <w:lvlText w:val="-"/>
      <w:lvlJc w:val="left"/>
      <w:pPr>
        <w:ind w:left="928"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A13049"/>
    <w:multiLevelType w:val="hybridMultilevel"/>
    <w:tmpl w:val="1E3A12EC"/>
    <w:lvl w:ilvl="0" w:tplc="7EBEBB82">
      <w:start w:val="4"/>
      <w:numFmt w:val="bullet"/>
      <w:lvlText w:val="•"/>
      <w:lvlJc w:val="left"/>
      <w:pPr>
        <w:ind w:left="1004"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3F44D8E"/>
    <w:multiLevelType w:val="hybridMultilevel"/>
    <w:tmpl w:val="7092FD2E"/>
    <w:lvl w:ilvl="0" w:tplc="FAA8B49C">
      <w:start w:val="5"/>
      <w:numFmt w:val="bullet"/>
      <w:lvlText w:val="-"/>
      <w:lvlJc w:val="left"/>
      <w:pPr>
        <w:tabs>
          <w:tab w:val="num" w:pos="360"/>
        </w:tabs>
        <w:ind w:left="360" w:hanging="360"/>
      </w:pPr>
      <w:rPr>
        <w:rFonts w:ascii="Calibri" w:eastAsia="Calibri" w:hAnsi="Calibri" w:cs="Calibri" w:hint="default"/>
      </w:rPr>
    </w:lvl>
    <w:lvl w:ilvl="1" w:tplc="04100019">
      <w:start w:val="1"/>
      <w:numFmt w:val="bullet"/>
      <w:lvlText w:val="o"/>
      <w:lvlJc w:val="left"/>
      <w:pPr>
        <w:tabs>
          <w:tab w:val="num" w:pos="1080"/>
        </w:tabs>
        <w:ind w:left="1080" w:hanging="360"/>
      </w:pPr>
      <w:rPr>
        <w:rFonts w:ascii="Courier New" w:hAnsi="Courier New" w:hint="default"/>
      </w:rPr>
    </w:lvl>
    <w:lvl w:ilvl="2" w:tplc="0410001B">
      <w:start w:val="1"/>
      <w:numFmt w:val="bullet"/>
      <w:lvlText w:val=""/>
      <w:lvlJc w:val="left"/>
      <w:pPr>
        <w:tabs>
          <w:tab w:val="num" w:pos="1800"/>
        </w:tabs>
        <w:ind w:left="1800" w:hanging="360"/>
      </w:pPr>
      <w:rPr>
        <w:rFonts w:ascii="Wingdings" w:hAnsi="Wingdings" w:hint="default"/>
      </w:rPr>
    </w:lvl>
    <w:lvl w:ilvl="3" w:tplc="0410000F">
      <w:start w:val="1"/>
      <w:numFmt w:val="bullet"/>
      <w:lvlText w:val=""/>
      <w:lvlJc w:val="left"/>
      <w:pPr>
        <w:tabs>
          <w:tab w:val="num" w:pos="2520"/>
        </w:tabs>
        <w:ind w:left="2520" w:hanging="360"/>
      </w:pPr>
      <w:rPr>
        <w:rFonts w:ascii="Symbol" w:hAnsi="Symbol" w:hint="default"/>
      </w:rPr>
    </w:lvl>
    <w:lvl w:ilvl="4" w:tplc="04100019">
      <w:start w:val="1"/>
      <w:numFmt w:val="bullet"/>
      <w:lvlText w:val="o"/>
      <w:lvlJc w:val="left"/>
      <w:pPr>
        <w:tabs>
          <w:tab w:val="num" w:pos="3240"/>
        </w:tabs>
        <w:ind w:left="3240" w:hanging="360"/>
      </w:pPr>
      <w:rPr>
        <w:rFonts w:ascii="Courier New" w:hAnsi="Courier New" w:hint="default"/>
      </w:rPr>
    </w:lvl>
    <w:lvl w:ilvl="5" w:tplc="0410001B">
      <w:start w:val="1"/>
      <w:numFmt w:val="bullet"/>
      <w:lvlText w:val=""/>
      <w:lvlJc w:val="left"/>
      <w:pPr>
        <w:tabs>
          <w:tab w:val="num" w:pos="3960"/>
        </w:tabs>
        <w:ind w:left="3960" w:hanging="360"/>
      </w:pPr>
      <w:rPr>
        <w:rFonts w:ascii="Wingdings" w:hAnsi="Wingdings" w:hint="default"/>
      </w:rPr>
    </w:lvl>
    <w:lvl w:ilvl="6" w:tplc="0410000F">
      <w:start w:val="1"/>
      <w:numFmt w:val="bullet"/>
      <w:lvlText w:val=""/>
      <w:lvlJc w:val="left"/>
      <w:pPr>
        <w:tabs>
          <w:tab w:val="num" w:pos="4680"/>
        </w:tabs>
        <w:ind w:left="4680" w:hanging="360"/>
      </w:pPr>
      <w:rPr>
        <w:rFonts w:ascii="Symbol" w:hAnsi="Symbol" w:hint="default"/>
      </w:rPr>
    </w:lvl>
    <w:lvl w:ilvl="7" w:tplc="04100019">
      <w:start w:val="1"/>
      <w:numFmt w:val="bullet"/>
      <w:lvlText w:val="o"/>
      <w:lvlJc w:val="left"/>
      <w:pPr>
        <w:tabs>
          <w:tab w:val="num" w:pos="5400"/>
        </w:tabs>
        <w:ind w:left="5400" w:hanging="360"/>
      </w:pPr>
      <w:rPr>
        <w:rFonts w:ascii="Courier New" w:hAnsi="Courier New" w:hint="default"/>
      </w:rPr>
    </w:lvl>
    <w:lvl w:ilvl="8" w:tplc="0410001B">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F66BAB"/>
    <w:multiLevelType w:val="hybridMultilevel"/>
    <w:tmpl w:val="998042FE"/>
    <w:lvl w:ilvl="0" w:tplc="FAA8B49C">
      <w:start w:val="5"/>
      <w:numFmt w:val="bullet"/>
      <w:lvlText w:val="-"/>
      <w:lvlJc w:val="left"/>
      <w:pPr>
        <w:ind w:left="786"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71336A"/>
    <w:multiLevelType w:val="hybridMultilevel"/>
    <w:tmpl w:val="69C4E934"/>
    <w:lvl w:ilvl="0" w:tplc="FAA8B49C">
      <w:start w:val="5"/>
      <w:numFmt w:val="bullet"/>
      <w:lvlText w:val="-"/>
      <w:lvlJc w:val="left"/>
      <w:pPr>
        <w:ind w:left="928"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7C604E"/>
    <w:multiLevelType w:val="hybridMultilevel"/>
    <w:tmpl w:val="B9385108"/>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0D3A53"/>
    <w:multiLevelType w:val="hybridMultilevel"/>
    <w:tmpl w:val="5F301BE6"/>
    <w:lvl w:ilvl="0" w:tplc="FAA8B49C">
      <w:start w:val="5"/>
      <w:numFmt w:val="bullet"/>
      <w:lvlText w:val="-"/>
      <w:lvlJc w:val="left"/>
      <w:pPr>
        <w:ind w:left="1288" w:hanging="360"/>
      </w:pPr>
      <w:rPr>
        <w:rFonts w:ascii="Calibri" w:eastAsia="Calibri" w:hAnsi="Calibri" w:cs="Calibri"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20" w15:restartNumberingAfterBreak="0">
    <w:nsid w:val="6D7577A5"/>
    <w:multiLevelType w:val="hybridMultilevel"/>
    <w:tmpl w:val="817E27C0"/>
    <w:lvl w:ilvl="0" w:tplc="0410000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5B6B69"/>
    <w:multiLevelType w:val="hybridMultilevel"/>
    <w:tmpl w:val="EA36CB2E"/>
    <w:lvl w:ilvl="0" w:tplc="04100001">
      <w:start w:val="1"/>
      <w:numFmt w:val="bullet"/>
      <w:lvlText w:val=""/>
      <w:lvlJc w:val="left"/>
      <w:pPr>
        <w:ind w:left="1288" w:hanging="360"/>
      </w:pPr>
      <w:rPr>
        <w:rFonts w:ascii="Symbol" w:hAnsi="Symbol"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22" w15:restartNumberingAfterBreak="0">
    <w:nsid w:val="772D3FDE"/>
    <w:multiLevelType w:val="hybridMultilevel"/>
    <w:tmpl w:val="35EE79A4"/>
    <w:lvl w:ilvl="0" w:tplc="04100017">
      <w:start w:val="1"/>
      <w:numFmt w:val="lowerLetter"/>
      <w:lvlText w:val="%1)"/>
      <w:lvlJc w:val="left"/>
      <w:pPr>
        <w:ind w:left="10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6"/>
  </w:num>
  <w:num w:numId="3">
    <w:abstractNumId w:val="20"/>
  </w:num>
  <w:num w:numId="4">
    <w:abstractNumId w:val="8"/>
  </w:num>
  <w:num w:numId="5">
    <w:abstractNumId w:val="22"/>
  </w:num>
  <w:num w:numId="6">
    <w:abstractNumId w:val="13"/>
  </w:num>
  <w:num w:numId="7">
    <w:abstractNumId w:val="15"/>
  </w:num>
  <w:num w:numId="8">
    <w:abstractNumId w:val="14"/>
  </w:num>
  <w:num w:numId="9">
    <w:abstractNumId w:val="10"/>
  </w:num>
  <w:num w:numId="10">
    <w:abstractNumId w:val="17"/>
  </w:num>
  <w:num w:numId="11">
    <w:abstractNumId w:val="6"/>
  </w:num>
  <w:num w:numId="12">
    <w:abstractNumId w:val="5"/>
  </w:num>
  <w:num w:numId="13">
    <w:abstractNumId w:val="11"/>
  </w:num>
  <w:num w:numId="14">
    <w:abstractNumId w:val="0"/>
  </w:num>
  <w:num w:numId="15">
    <w:abstractNumId w:val="0"/>
  </w:num>
  <w:num w:numId="16">
    <w:abstractNumId w:val="4"/>
  </w:num>
  <w:num w:numId="17">
    <w:abstractNumId w:val="3"/>
  </w:num>
  <w:num w:numId="18">
    <w:abstractNumId w:val="18"/>
  </w:num>
  <w:num w:numId="19">
    <w:abstractNumId w:val="12"/>
  </w:num>
  <w:num w:numId="20">
    <w:abstractNumId w:val="9"/>
  </w:num>
  <w:num w:numId="21">
    <w:abstractNumId w:val="21"/>
  </w:num>
  <w:num w:numId="22">
    <w:abstractNumId w:val="19"/>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proofState w:spelling="clean" w:grammar="clean"/>
  <w:defaultTabStop w:val="708"/>
  <w:hyphenationZone w:val="283"/>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FD"/>
    <w:rsid w:val="000026FD"/>
    <w:rsid w:val="000240DF"/>
    <w:rsid w:val="00033964"/>
    <w:rsid w:val="00035160"/>
    <w:rsid w:val="00043B3B"/>
    <w:rsid w:val="00045880"/>
    <w:rsid w:val="000501E5"/>
    <w:rsid w:val="00061803"/>
    <w:rsid w:val="000A11A9"/>
    <w:rsid w:val="000B3B05"/>
    <w:rsid w:val="000D5D13"/>
    <w:rsid w:val="000F1079"/>
    <w:rsid w:val="000F4EEB"/>
    <w:rsid w:val="00100BA7"/>
    <w:rsid w:val="00101DA1"/>
    <w:rsid w:val="001023DE"/>
    <w:rsid w:val="00117EFA"/>
    <w:rsid w:val="00131608"/>
    <w:rsid w:val="00131BBE"/>
    <w:rsid w:val="00131C39"/>
    <w:rsid w:val="00131CA5"/>
    <w:rsid w:val="00141130"/>
    <w:rsid w:val="001466F0"/>
    <w:rsid w:val="00151D27"/>
    <w:rsid w:val="0015412C"/>
    <w:rsid w:val="001728EB"/>
    <w:rsid w:val="00173AC2"/>
    <w:rsid w:val="00194A69"/>
    <w:rsid w:val="001A0651"/>
    <w:rsid w:val="001A3F86"/>
    <w:rsid w:val="001B16A0"/>
    <w:rsid w:val="001B28DD"/>
    <w:rsid w:val="001B7522"/>
    <w:rsid w:val="001C5E14"/>
    <w:rsid w:val="001C629D"/>
    <w:rsid w:val="001D3A6C"/>
    <w:rsid w:val="001E4402"/>
    <w:rsid w:val="001E7DD0"/>
    <w:rsid w:val="001F08B4"/>
    <w:rsid w:val="001F228E"/>
    <w:rsid w:val="001F3471"/>
    <w:rsid w:val="002040DB"/>
    <w:rsid w:val="00207A32"/>
    <w:rsid w:val="00215869"/>
    <w:rsid w:val="0022012F"/>
    <w:rsid w:val="002225AA"/>
    <w:rsid w:val="00223958"/>
    <w:rsid w:val="00225AD2"/>
    <w:rsid w:val="00227136"/>
    <w:rsid w:val="0023071C"/>
    <w:rsid w:val="0024772F"/>
    <w:rsid w:val="00256BC3"/>
    <w:rsid w:val="002612DF"/>
    <w:rsid w:val="00264102"/>
    <w:rsid w:val="00276071"/>
    <w:rsid w:val="00284892"/>
    <w:rsid w:val="00291C34"/>
    <w:rsid w:val="002A17D4"/>
    <w:rsid w:val="002A2DF6"/>
    <w:rsid w:val="002A56D1"/>
    <w:rsid w:val="002A7CA4"/>
    <w:rsid w:val="002B1E6F"/>
    <w:rsid w:val="002C489F"/>
    <w:rsid w:val="002F58F3"/>
    <w:rsid w:val="0030523F"/>
    <w:rsid w:val="00311CBA"/>
    <w:rsid w:val="00332C1E"/>
    <w:rsid w:val="003360E8"/>
    <w:rsid w:val="00344328"/>
    <w:rsid w:val="00350EAF"/>
    <w:rsid w:val="00362EC3"/>
    <w:rsid w:val="0036704C"/>
    <w:rsid w:val="00371DF0"/>
    <w:rsid w:val="003831D5"/>
    <w:rsid w:val="003933E9"/>
    <w:rsid w:val="003A235B"/>
    <w:rsid w:val="003A4A5C"/>
    <w:rsid w:val="003A7688"/>
    <w:rsid w:val="003B1234"/>
    <w:rsid w:val="003B65EE"/>
    <w:rsid w:val="003C069B"/>
    <w:rsid w:val="003C3C52"/>
    <w:rsid w:val="003D018E"/>
    <w:rsid w:val="003D4DB7"/>
    <w:rsid w:val="003E163E"/>
    <w:rsid w:val="003F1E17"/>
    <w:rsid w:val="00412C5A"/>
    <w:rsid w:val="004254A2"/>
    <w:rsid w:val="00430B97"/>
    <w:rsid w:val="00432691"/>
    <w:rsid w:val="00434300"/>
    <w:rsid w:val="00434F4E"/>
    <w:rsid w:val="00442A1C"/>
    <w:rsid w:val="0044665D"/>
    <w:rsid w:val="00454E16"/>
    <w:rsid w:val="00456881"/>
    <w:rsid w:val="004600CA"/>
    <w:rsid w:val="0046042B"/>
    <w:rsid w:val="00462C35"/>
    <w:rsid w:val="00464F1A"/>
    <w:rsid w:val="00466314"/>
    <w:rsid w:val="004757EF"/>
    <w:rsid w:val="00477B35"/>
    <w:rsid w:val="00480C6C"/>
    <w:rsid w:val="00480E57"/>
    <w:rsid w:val="004831B0"/>
    <w:rsid w:val="004847AC"/>
    <w:rsid w:val="00484BFE"/>
    <w:rsid w:val="0049104C"/>
    <w:rsid w:val="004923E2"/>
    <w:rsid w:val="0049727B"/>
    <w:rsid w:val="004A11DC"/>
    <w:rsid w:val="004A4ABB"/>
    <w:rsid w:val="004A5158"/>
    <w:rsid w:val="004B0627"/>
    <w:rsid w:val="004B0A05"/>
    <w:rsid w:val="004B395B"/>
    <w:rsid w:val="004B485D"/>
    <w:rsid w:val="004B6A33"/>
    <w:rsid w:val="004C26AB"/>
    <w:rsid w:val="004C7F1F"/>
    <w:rsid w:val="004D570D"/>
    <w:rsid w:val="004F0EC9"/>
    <w:rsid w:val="004F4D84"/>
    <w:rsid w:val="00503BDA"/>
    <w:rsid w:val="00503FB3"/>
    <w:rsid w:val="0051369C"/>
    <w:rsid w:val="00514C30"/>
    <w:rsid w:val="0051588F"/>
    <w:rsid w:val="0052748F"/>
    <w:rsid w:val="0054071B"/>
    <w:rsid w:val="005411DC"/>
    <w:rsid w:val="00557B73"/>
    <w:rsid w:val="00572D52"/>
    <w:rsid w:val="005862FD"/>
    <w:rsid w:val="005872DB"/>
    <w:rsid w:val="005B021E"/>
    <w:rsid w:val="005B3800"/>
    <w:rsid w:val="005B7534"/>
    <w:rsid w:val="005C2938"/>
    <w:rsid w:val="005D1254"/>
    <w:rsid w:val="005D1666"/>
    <w:rsid w:val="005D4A40"/>
    <w:rsid w:val="005E6E89"/>
    <w:rsid w:val="00605566"/>
    <w:rsid w:val="00615A76"/>
    <w:rsid w:val="00621D41"/>
    <w:rsid w:val="00624572"/>
    <w:rsid w:val="00635043"/>
    <w:rsid w:val="00640C23"/>
    <w:rsid w:val="006477C5"/>
    <w:rsid w:val="006668DB"/>
    <w:rsid w:val="006977C2"/>
    <w:rsid w:val="006B3A7C"/>
    <w:rsid w:val="006B70CF"/>
    <w:rsid w:val="006C7872"/>
    <w:rsid w:val="006D192B"/>
    <w:rsid w:val="006D562C"/>
    <w:rsid w:val="006E06C6"/>
    <w:rsid w:val="006E0E74"/>
    <w:rsid w:val="006F0571"/>
    <w:rsid w:val="0070415B"/>
    <w:rsid w:val="00724CD2"/>
    <w:rsid w:val="0072775D"/>
    <w:rsid w:val="00727BE6"/>
    <w:rsid w:val="00731D7C"/>
    <w:rsid w:val="00734DC1"/>
    <w:rsid w:val="007508B7"/>
    <w:rsid w:val="0075289B"/>
    <w:rsid w:val="00752E11"/>
    <w:rsid w:val="00761487"/>
    <w:rsid w:val="007649FD"/>
    <w:rsid w:val="00764CD5"/>
    <w:rsid w:val="00766D9F"/>
    <w:rsid w:val="007969F1"/>
    <w:rsid w:val="007A4F3A"/>
    <w:rsid w:val="007A66BF"/>
    <w:rsid w:val="007B657D"/>
    <w:rsid w:val="007B7270"/>
    <w:rsid w:val="007D6BD0"/>
    <w:rsid w:val="007E1C79"/>
    <w:rsid w:val="007F1F6E"/>
    <w:rsid w:val="007F67DC"/>
    <w:rsid w:val="00805D5B"/>
    <w:rsid w:val="008141B3"/>
    <w:rsid w:val="00821B51"/>
    <w:rsid w:val="0082202D"/>
    <w:rsid w:val="008236F4"/>
    <w:rsid w:val="0083251B"/>
    <w:rsid w:val="00854736"/>
    <w:rsid w:val="0086406D"/>
    <w:rsid w:val="0086707A"/>
    <w:rsid w:val="00883E34"/>
    <w:rsid w:val="0089756F"/>
    <w:rsid w:val="008A0A0F"/>
    <w:rsid w:val="008B1B69"/>
    <w:rsid w:val="008D551B"/>
    <w:rsid w:val="008E0E38"/>
    <w:rsid w:val="00915E3D"/>
    <w:rsid w:val="00927561"/>
    <w:rsid w:val="0093021F"/>
    <w:rsid w:val="00937D29"/>
    <w:rsid w:val="00945036"/>
    <w:rsid w:val="00947FE0"/>
    <w:rsid w:val="0096617B"/>
    <w:rsid w:val="0096765D"/>
    <w:rsid w:val="00975FD3"/>
    <w:rsid w:val="009817DB"/>
    <w:rsid w:val="00985997"/>
    <w:rsid w:val="00987551"/>
    <w:rsid w:val="00995F6E"/>
    <w:rsid w:val="00996026"/>
    <w:rsid w:val="009A6418"/>
    <w:rsid w:val="009B36C2"/>
    <w:rsid w:val="009B6C63"/>
    <w:rsid w:val="009C2A76"/>
    <w:rsid w:val="009C3073"/>
    <w:rsid w:val="009C34F3"/>
    <w:rsid w:val="009E39D6"/>
    <w:rsid w:val="009F05AA"/>
    <w:rsid w:val="009F0996"/>
    <w:rsid w:val="00A10B2D"/>
    <w:rsid w:val="00A11043"/>
    <w:rsid w:val="00A24157"/>
    <w:rsid w:val="00A25EED"/>
    <w:rsid w:val="00A3237A"/>
    <w:rsid w:val="00A34E13"/>
    <w:rsid w:val="00A357AD"/>
    <w:rsid w:val="00A35CAE"/>
    <w:rsid w:val="00A36C5A"/>
    <w:rsid w:val="00A41265"/>
    <w:rsid w:val="00A424B5"/>
    <w:rsid w:val="00A43CFA"/>
    <w:rsid w:val="00A50F26"/>
    <w:rsid w:val="00A550F3"/>
    <w:rsid w:val="00A56874"/>
    <w:rsid w:val="00A7207A"/>
    <w:rsid w:val="00AB429B"/>
    <w:rsid w:val="00AD1CB4"/>
    <w:rsid w:val="00AD2AB7"/>
    <w:rsid w:val="00AD3590"/>
    <w:rsid w:val="00AD6023"/>
    <w:rsid w:val="00AE1AF0"/>
    <w:rsid w:val="00AE2232"/>
    <w:rsid w:val="00AE7116"/>
    <w:rsid w:val="00AF163D"/>
    <w:rsid w:val="00B1257D"/>
    <w:rsid w:val="00B147EC"/>
    <w:rsid w:val="00B14837"/>
    <w:rsid w:val="00B43B52"/>
    <w:rsid w:val="00B4486F"/>
    <w:rsid w:val="00B5526F"/>
    <w:rsid w:val="00B555D5"/>
    <w:rsid w:val="00B56570"/>
    <w:rsid w:val="00B638D4"/>
    <w:rsid w:val="00B711E3"/>
    <w:rsid w:val="00B85A06"/>
    <w:rsid w:val="00B85D94"/>
    <w:rsid w:val="00B87225"/>
    <w:rsid w:val="00B92EB9"/>
    <w:rsid w:val="00B92ED6"/>
    <w:rsid w:val="00B9404C"/>
    <w:rsid w:val="00B9501E"/>
    <w:rsid w:val="00BC3425"/>
    <w:rsid w:val="00BD1187"/>
    <w:rsid w:val="00BD3B2D"/>
    <w:rsid w:val="00BE5F67"/>
    <w:rsid w:val="00BF7230"/>
    <w:rsid w:val="00C11D71"/>
    <w:rsid w:val="00C11ECD"/>
    <w:rsid w:val="00C1515C"/>
    <w:rsid w:val="00C164BB"/>
    <w:rsid w:val="00C2272F"/>
    <w:rsid w:val="00C270C2"/>
    <w:rsid w:val="00C277E5"/>
    <w:rsid w:val="00C50862"/>
    <w:rsid w:val="00C53C1B"/>
    <w:rsid w:val="00C547EF"/>
    <w:rsid w:val="00C57C84"/>
    <w:rsid w:val="00C74092"/>
    <w:rsid w:val="00C7738A"/>
    <w:rsid w:val="00C84C02"/>
    <w:rsid w:val="00C87F06"/>
    <w:rsid w:val="00C9656A"/>
    <w:rsid w:val="00CB12AC"/>
    <w:rsid w:val="00CB2A27"/>
    <w:rsid w:val="00CB4263"/>
    <w:rsid w:val="00CC2A3B"/>
    <w:rsid w:val="00CC590B"/>
    <w:rsid w:val="00CD1B37"/>
    <w:rsid w:val="00CD5488"/>
    <w:rsid w:val="00CE2612"/>
    <w:rsid w:val="00CF1E50"/>
    <w:rsid w:val="00CF6836"/>
    <w:rsid w:val="00D03C13"/>
    <w:rsid w:val="00D17283"/>
    <w:rsid w:val="00D30AAE"/>
    <w:rsid w:val="00D4369A"/>
    <w:rsid w:val="00D4426B"/>
    <w:rsid w:val="00D46EF3"/>
    <w:rsid w:val="00D57BD0"/>
    <w:rsid w:val="00D73F6B"/>
    <w:rsid w:val="00D9165A"/>
    <w:rsid w:val="00DA4399"/>
    <w:rsid w:val="00DB4A2A"/>
    <w:rsid w:val="00DC6B78"/>
    <w:rsid w:val="00DD2D3F"/>
    <w:rsid w:val="00DD6225"/>
    <w:rsid w:val="00DD7520"/>
    <w:rsid w:val="00DE162E"/>
    <w:rsid w:val="00DF4D73"/>
    <w:rsid w:val="00E01FF2"/>
    <w:rsid w:val="00E03095"/>
    <w:rsid w:val="00E22065"/>
    <w:rsid w:val="00E25CEF"/>
    <w:rsid w:val="00E30061"/>
    <w:rsid w:val="00E34837"/>
    <w:rsid w:val="00E401DC"/>
    <w:rsid w:val="00E40FCA"/>
    <w:rsid w:val="00E4200A"/>
    <w:rsid w:val="00E55974"/>
    <w:rsid w:val="00E6356A"/>
    <w:rsid w:val="00E80E5B"/>
    <w:rsid w:val="00E92236"/>
    <w:rsid w:val="00EA00A0"/>
    <w:rsid w:val="00EA1E58"/>
    <w:rsid w:val="00EA1F59"/>
    <w:rsid w:val="00EA2C2A"/>
    <w:rsid w:val="00EA6042"/>
    <w:rsid w:val="00EB3EB1"/>
    <w:rsid w:val="00EB55BF"/>
    <w:rsid w:val="00EC0355"/>
    <w:rsid w:val="00EC168E"/>
    <w:rsid w:val="00EC6E49"/>
    <w:rsid w:val="00ED1E71"/>
    <w:rsid w:val="00ED385E"/>
    <w:rsid w:val="00EE26E6"/>
    <w:rsid w:val="00EE6338"/>
    <w:rsid w:val="00EF1267"/>
    <w:rsid w:val="00F045F6"/>
    <w:rsid w:val="00F0759C"/>
    <w:rsid w:val="00F07BD7"/>
    <w:rsid w:val="00F232F8"/>
    <w:rsid w:val="00F32B84"/>
    <w:rsid w:val="00F34BA6"/>
    <w:rsid w:val="00F35955"/>
    <w:rsid w:val="00F368E8"/>
    <w:rsid w:val="00F524B2"/>
    <w:rsid w:val="00F53FE3"/>
    <w:rsid w:val="00F66626"/>
    <w:rsid w:val="00F74C70"/>
    <w:rsid w:val="00F770BE"/>
    <w:rsid w:val="00F827E8"/>
    <w:rsid w:val="00F82ADA"/>
    <w:rsid w:val="00F9006F"/>
    <w:rsid w:val="00FC2DE9"/>
    <w:rsid w:val="00FC31C1"/>
    <w:rsid w:val="00FC3B1E"/>
    <w:rsid w:val="00FC6741"/>
    <w:rsid w:val="00FD111F"/>
    <w:rsid w:val="00FD39A9"/>
    <w:rsid w:val="00FD72F8"/>
    <w:rsid w:val="00FE224C"/>
    <w:rsid w:val="00FF17C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7FF1"/>
  <w15:docId w15:val="{53ED10CC-F61F-41CC-B0BA-4178227D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369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35CAE"/>
    <w:rPr>
      <w:color w:val="0000FF"/>
      <w:u w:val="single"/>
    </w:rPr>
  </w:style>
  <w:style w:type="paragraph" w:styleId="Paragrafoelenco">
    <w:name w:val="List Paragraph"/>
    <w:basedOn w:val="Normale"/>
    <w:uiPriority w:val="34"/>
    <w:qFormat/>
    <w:rsid w:val="00854736"/>
    <w:pPr>
      <w:ind w:left="720"/>
      <w:contextualSpacing/>
    </w:pPr>
  </w:style>
  <w:style w:type="paragraph" w:styleId="Testofumetto">
    <w:name w:val="Balloon Text"/>
    <w:basedOn w:val="Normale"/>
    <w:link w:val="TestofumettoCarattere"/>
    <w:uiPriority w:val="99"/>
    <w:semiHidden/>
    <w:unhideWhenUsed/>
    <w:rsid w:val="00454E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4E16"/>
    <w:rPr>
      <w:rFonts w:ascii="Segoe UI" w:eastAsia="Times New Roman" w:hAnsi="Segoe UI" w:cs="Segoe UI"/>
      <w:sz w:val="18"/>
      <w:szCs w:val="18"/>
      <w:lang w:eastAsia="it-IT"/>
    </w:rPr>
  </w:style>
  <w:style w:type="character" w:styleId="Enfasigrassetto">
    <w:name w:val="Strong"/>
    <w:basedOn w:val="Carpredefinitoparagrafo"/>
    <w:uiPriority w:val="22"/>
    <w:qFormat/>
    <w:rsid w:val="004923E2"/>
    <w:rPr>
      <w:b/>
      <w:bCs/>
    </w:rPr>
  </w:style>
  <w:style w:type="character" w:styleId="Rimandocommento">
    <w:name w:val="annotation reference"/>
    <w:basedOn w:val="Carpredefinitoparagrafo"/>
    <w:uiPriority w:val="99"/>
    <w:semiHidden/>
    <w:unhideWhenUsed/>
    <w:rsid w:val="008B1B69"/>
    <w:rPr>
      <w:sz w:val="16"/>
      <w:szCs w:val="16"/>
    </w:rPr>
  </w:style>
  <w:style w:type="paragraph" w:styleId="Testocommento">
    <w:name w:val="annotation text"/>
    <w:basedOn w:val="Normale"/>
    <w:link w:val="TestocommentoCarattere"/>
    <w:uiPriority w:val="99"/>
    <w:semiHidden/>
    <w:unhideWhenUsed/>
    <w:rsid w:val="008B1B69"/>
  </w:style>
  <w:style w:type="character" w:customStyle="1" w:styleId="TestocommentoCarattere">
    <w:name w:val="Testo commento Carattere"/>
    <w:basedOn w:val="Carpredefinitoparagrafo"/>
    <w:link w:val="Testocommento"/>
    <w:uiPriority w:val="99"/>
    <w:semiHidden/>
    <w:rsid w:val="008B1B69"/>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B1B69"/>
    <w:rPr>
      <w:b/>
      <w:bCs/>
    </w:rPr>
  </w:style>
  <w:style w:type="character" w:customStyle="1" w:styleId="SoggettocommentoCarattere">
    <w:name w:val="Soggetto commento Carattere"/>
    <w:basedOn w:val="TestocommentoCarattere"/>
    <w:link w:val="Soggettocommento"/>
    <w:uiPriority w:val="99"/>
    <w:semiHidden/>
    <w:rsid w:val="008B1B69"/>
    <w:rPr>
      <w:rFonts w:ascii="Times New Roman" w:eastAsia="Times New Roman" w:hAnsi="Times New Roman" w:cs="Times New Roman"/>
      <w:b/>
      <w:bCs/>
      <w:sz w:val="20"/>
      <w:szCs w:val="20"/>
      <w:lang w:eastAsia="it-IT"/>
    </w:rPr>
  </w:style>
  <w:style w:type="character" w:styleId="Collegamentovisitato">
    <w:name w:val="FollowedHyperlink"/>
    <w:basedOn w:val="Carpredefinitoparagrafo"/>
    <w:uiPriority w:val="99"/>
    <w:semiHidden/>
    <w:unhideWhenUsed/>
    <w:rsid w:val="00F368E8"/>
    <w:rPr>
      <w:color w:val="800080" w:themeColor="followedHyperlink"/>
      <w:u w:val="single"/>
    </w:rPr>
  </w:style>
  <w:style w:type="character" w:styleId="Menzionenonrisolta">
    <w:name w:val="Unresolved Mention"/>
    <w:basedOn w:val="Carpredefinitoparagrafo"/>
    <w:uiPriority w:val="99"/>
    <w:semiHidden/>
    <w:unhideWhenUsed/>
    <w:rsid w:val="00A3237A"/>
    <w:rPr>
      <w:color w:val="605E5C"/>
      <w:shd w:val="clear" w:color="auto" w:fill="E1DFDD"/>
    </w:rPr>
  </w:style>
  <w:style w:type="paragraph" w:styleId="Intestazione">
    <w:name w:val="header"/>
    <w:basedOn w:val="Normale"/>
    <w:link w:val="IntestazioneCarattere"/>
    <w:uiPriority w:val="99"/>
    <w:unhideWhenUsed/>
    <w:rsid w:val="00EC0355"/>
    <w:pPr>
      <w:tabs>
        <w:tab w:val="center" w:pos="4819"/>
        <w:tab w:val="right" w:pos="9638"/>
      </w:tabs>
    </w:pPr>
  </w:style>
  <w:style w:type="character" w:customStyle="1" w:styleId="IntestazioneCarattere">
    <w:name w:val="Intestazione Carattere"/>
    <w:basedOn w:val="Carpredefinitoparagrafo"/>
    <w:link w:val="Intestazione"/>
    <w:uiPriority w:val="99"/>
    <w:rsid w:val="00EC0355"/>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C0355"/>
    <w:pPr>
      <w:tabs>
        <w:tab w:val="center" w:pos="4819"/>
        <w:tab w:val="right" w:pos="9638"/>
      </w:tabs>
    </w:pPr>
  </w:style>
  <w:style w:type="character" w:customStyle="1" w:styleId="PidipaginaCarattere">
    <w:name w:val="Piè di pagina Carattere"/>
    <w:basedOn w:val="Carpredefinitoparagrafo"/>
    <w:link w:val="Pidipagina"/>
    <w:uiPriority w:val="99"/>
    <w:rsid w:val="00EC035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909408">
      <w:bodyDiv w:val="1"/>
      <w:marLeft w:val="0"/>
      <w:marRight w:val="0"/>
      <w:marTop w:val="0"/>
      <w:marBottom w:val="0"/>
      <w:divBdr>
        <w:top w:val="none" w:sz="0" w:space="0" w:color="auto"/>
        <w:left w:val="none" w:sz="0" w:space="0" w:color="auto"/>
        <w:bottom w:val="none" w:sz="0" w:space="0" w:color="auto"/>
        <w:right w:val="none" w:sz="0" w:space="0" w:color="auto"/>
      </w:divBdr>
    </w:div>
    <w:div w:id="1093666547">
      <w:bodyDiv w:val="1"/>
      <w:marLeft w:val="0"/>
      <w:marRight w:val="0"/>
      <w:marTop w:val="0"/>
      <w:marBottom w:val="0"/>
      <w:divBdr>
        <w:top w:val="none" w:sz="0" w:space="0" w:color="auto"/>
        <w:left w:val="none" w:sz="0" w:space="0" w:color="auto"/>
        <w:bottom w:val="none" w:sz="0" w:space="0" w:color="auto"/>
        <w:right w:val="none" w:sz="0" w:space="0" w:color="auto"/>
      </w:divBdr>
    </w:div>
    <w:div w:id="1174879383">
      <w:bodyDiv w:val="1"/>
      <w:marLeft w:val="0"/>
      <w:marRight w:val="0"/>
      <w:marTop w:val="0"/>
      <w:marBottom w:val="0"/>
      <w:divBdr>
        <w:top w:val="none" w:sz="0" w:space="0" w:color="auto"/>
        <w:left w:val="none" w:sz="0" w:space="0" w:color="auto"/>
        <w:bottom w:val="none" w:sz="0" w:space="0" w:color="auto"/>
        <w:right w:val="none" w:sz="0" w:space="0" w:color="auto"/>
      </w:divBdr>
    </w:div>
    <w:div w:id="1240797584">
      <w:bodyDiv w:val="1"/>
      <w:marLeft w:val="0"/>
      <w:marRight w:val="0"/>
      <w:marTop w:val="0"/>
      <w:marBottom w:val="0"/>
      <w:divBdr>
        <w:top w:val="none" w:sz="0" w:space="0" w:color="auto"/>
        <w:left w:val="none" w:sz="0" w:space="0" w:color="auto"/>
        <w:bottom w:val="none" w:sz="0" w:space="0" w:color="auto"/>
        <w:right w:val="none" w:sz="0" w:space="0" w:color="auto"/>
      </w:divBdr>
    </w:div>
    <w:div w:id="1906332222">
      <w:bodyDiv w:val="1"/>
      <w:marLeft w:val="0"/>
      <w:marRight w:val="0"/>
      <w:marTop w:val="0"/>
      <w:marBottom w:val="0"/>
      <w:divBdr>
        <w:top w:val="none" w:sz="0" w:space="0" w:color="auto"/>
        <w:left w:val="none" w:sz="0" w:space="0" w:color="auto"/>
        <w:bottom w:val="none" w:sz="0" w:space="0" w:color="auto"/>
        <w:right w:val="none" w:sz="0" w:space="0" w:color="auto"/>
      </w:divBdr>
    </w:div>
    <w:div w:id="1952935419">
      <w:bodyDiv w:val="1"/>
      <w:marLeft w:val="0"/>
      <w:marRight w:val="0"/>
      <w:marTop w:val="0"/>
      <w:marBottom w:val="0"/>
      <w:divBdr>
        <w:top w:val="none" w:sz="0" w:space="0" w:color="auto"/>
        <w:left w:val="none" w:sz="0" w:space="0" w:color="auto"/>
        <w:bottom w:val="none" w:sz="0" w:space="0" w:color="auto"/>
        <w:right w:val="none" w:sz="0" w:space="0" w:color="auto"/>
      </w:divBdr>
    </w:div>
    <w:div w:id="20756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form2.regione.marche.it" TargetMode="External"/><Relationship Id="rId13" Type="http://schemas.openxmlformats.org/officeDocument/2006/relationships/hyperlink" Target="https://www.regione.marche.it/Entra-in-Regione/Band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one.marche.it/piattaforma210" TargetMode="External"/><Relationship Id="rId17" Type="http://schemas.openxmlformats.org/officeDocument/2006/relationships/hyperlink" Target="http://www.garanteprivacy.it" TargetMode="External"/><Relationship Id="rId2" Type="http://schemas.openxmlformats.org/officeDocument/2006/relationships/numbering" Target="numbering.xml"/><Relationship Id="rId16" Type="http://schemas.openxmlformats.org/officeDocument/2006/relationships/hyperlink" Target="mailto:rpd@regione.march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e.marche.it/Regione-Utile/Istruzioni-Formazione-e-Diritto-allo-studio/Diritto-allo-studio/Sostegno-alle-scuole-paritarie" TargetMode="External"/><Relationship Id="rId5" Type="http://schemas.openxmlformats.org/officeDocument/2006/relationships/webSettings" Target="webSettings.xml"/><Relationship Id="rId15" Type="http://schemas.openxmlformats.org/officeDocument/2006/relationships/hyperlink" Target="https://www.regione.marche.it/Regione-Utile/Istruzioni-Formazione-e-Diritto-allo-studio/Diritto-allo-studio/Sostegno-alle-scuole-paritarie" TargetMode="External"/><Relationship Id="rId10" Type="http://schemas.openxmlformats.org/officeDocument/2006/relationships/hyperlink" Target="http://www.regione.marche.it/piattaforma2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form2.regione.marche.it/siform2-web/login.htm" TargetMode="External"/><Relationship Id="rId14" Type="http://schemas.openxmlformats.org/officeDocument/2006/relationships/hyperlink" Target="https://www.regione.marche.it/Regione-Utile/Istruzioni-Formazione-e-Diritto-allo-studio/Diritto-allo-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72BFD-99A3-4CDC-ADF0-9BD1F315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6</Pages>
  <Words>2792</Words>
  <Characters>15919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Luisa Paradisi</dc:creator>
  <cp:lastModifiedBy>Francesco Luchetti</cp:lastModifiedBy>
  <cp:revision>95</cp:revision>
  <cp:lastPrinted>2020-06-22T19:54:00Z</cp:lastPrinted>
  <dcterms:created xsi:type="dcterms:W3CDTF">2020-06-16T04:07:00Z</dcterms:created>
  <dcterms:modified xsi:type="dcterms:W3CDTF">2020-06-23T00:11:00Z</dcterms:modified>
</cp:coreProperties>
</file>